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4B0" w:rsidRDefault="001264B0">
      <w:pPr>
        <w:pStyle w:val="a3"/>
        <w:ind w:left="0"/>
      </w:pPr>
    </w:p>
    <w:p w:rsidR="001264B0" w:rsidRDefault="001264B0">
      <w:pPr>
        <w:pStyle w:val="a3"/>
        <w:ind w:left="0"/>
      </w:pPr>
    </w:p>
    <w:p w:rsidR="001264B0" w:rsidRDefault="001264B0">
      <w:pPr>
        <w:pStyle w:val="a3"/>
        <w:ind w:left="0"/>
      </w:pPr>
    </w:p>
    <w:p w:rsidR="001264B0" w:rsidRDefault="001264B0">
      <w:pPr>
        <w:pStyle w:val="a3"/>
        <w:ind w:left="0"/>
      </w:pPr>
    </w:p>
    <w:p w:rsidR="001264B0" w:rsidRDefault="001264B0">
      <w:pPr>
        <w:pStyle w:val="a3"/>
        <w:ind w:left="0"/>
      </w:pPr>
    </w:p>
    <w:p w:rsidR="001264B0" w:rsidRDefault="001264B0">
      <w:pPr>
        <w:pStyle w:val="a3"/>
        <w:ind w:left="0"/>
      </w:pPr>
    </w:p>
    <w:p w:rsidR="001264B0" w:rsidRDefault="001264B0">
      <w:pPr>
        <w:pStyle w:val="a3"/>
        <w:ind w:left="0"/>
      </w:pPr>
    </w:p>
    <w:p w:rsidR="001264B0" w:rsidRDefault="001264B0">
      <w:pPr>
        <w:pStyle w:val="a3"/>
        <w:ind w:left="0"/>
      </w:pPr>
    </w:p>
    <w:p w:rsidR="001264B0" w:rsidRDefault="001264B0">
      <w:pPr>
        <w:pStyle w:val="a3"/>
        <w:ind w:left="0"/>
      </w:pPr>
    </w:p>
    <w:p w:rsidR="001264B0" w:rsidRDefault="001264B0">
      <w:pPr>
        <w:pStyle w:val="a3"/>
        <w:ind w:left="0"/>
      </w:pPr>
    </w:p>
    <w:p w:rsidR="001264B0" w:rsidRDefault="001264B0">
      <w:pPr>
        <w:pStyle w:val="a3"/>
        <w:ind w:left="0"/>
      </w:pPr>
    </w:p>
    <w:p w:rsidR="001264B0" w:rsidRDefault="001264B0">
      <w:pPr>
        <w:pStyle w:val="a3"/>
        <w:ind w:left="0"/>
      </w:pPr>
    </w:p>
    <w:p w:rsidR="001264B0" w:rsidRDefault="001264B0">
      <w:pPr>
        <w:pStyle w:val="a3"/>
        <w:spacing w:before="50"/>
        <w:ind w:left="0"/>
      </w:pPr>
    </w:p>
    <w:p w:rsidR="001264B0" w:rsidRDefault="008B236B">
      <w:pPr>
        <w:pStyle w:val="Heading1"/>
        <w:spacing w:line="240" w:lineRule="auto"/>
        <w:ind w:left="4"/>
        <w:jc w:val="center"/>
      </w:pPr>
      <w:r>
        <w:t>КРАТКАЯ</w:t>
      </w:r>
      <w:r>
        <w:rPr>
          <w:spacing w:val="-5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1264B0" w:rsidRDefault="008B236B">
      <w:pPr>
        <w:spacing w:before="41" w:line="276" w:lineRule="auto"/>
        <w:ind w:left="3062" w:right="3056"/>
        <w:jc w:val="center"/>
        <w:rPr>
          <w:b/>
          <w:sz w:val="24"/>
        </w:rPr>
      </w:pPr>
      <w:r>
        <w:rPr>
          <w:b/>
          <w:sz w:val="24"/>
        </w:rPr>
        <w:t>МБДОУ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№41»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ИМ</w:t>
      </w:r>
      <w:r>
        <w:rPr>
          <w:b/>
          <w:sz w:val="24"/>
        </w:rPr>
        <w:t xml:space="preserve">ОСК  </w:t>
      </w:r>
    </w:p>
    <w:p w:rsidR="001264B0" w:rsidRDefault="001264B0">
      <w:pPr>
        <w:spacing w:line="276" w:lineRule="auto"/>
        <w:jc w:val="center"/>
        <w:rPr>
          <w:sz w:val="24"/>
        </w:rPr>
        <w:sectPr w:rsidR="001264B0">
          <w:type w:val="continuous"/>
          <w:pgSz w:w="11910" w:h="16840"/>
          <w:pgMar w:top="1940" w:right="660" w:bottom="280" w:left="940" w:header="720" w:footer="720" w:gutter="0"/>
          <w:cols w:space="720"/>
        </w:sectPr>
      </w:pPr>
    </w:p>
    <w:p w:rsidR="001264B0" w:rsidRDefault="008B236B">
      <w:pPr>
        <w:pStyle w:val="a3"/>
        <w:spacing w:before="66"/>
        <w:ind w:firstLine="720"/>
      </w:pPr>
      <w:r>
        <w:lastRenderedPageBreak/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№41»</w:t>
      </w:r>
      <w:r>
        <w:rPr>
          <w:spacing w:val="-4"/>
        </w:rPr>
        <w:t xml:space="preserve"> </w:t>
      </w:r>
      <w:r>
        <w:t>ИМ</w:t>
      </w:r>
      <w:r>
        <w:t>ОСК</w:t>
      </w:r>
      <w:r>
        <w:rPr>
          <w:spacing w:val="40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 xml:space="preserve">Программа) разработана в соответствии с требованиями Федерального государственного образовательного стандарта (ФГОС ДО), утвержденного приказом </w:t>
      </w:r>
      <w:proofErr w:type="spellStart"/>
      <w:r>
        <w:t>Минобрнауки</w:t>
      </w:r>
      <w:proofErr w:type="spellEnd"/>
      <w:r>
        <w:t xml:space="preserve"> от 17.10.2013 № 1155 (далее — ФГОС ДО), и Федеральной образовательной программы дошкольного образова</w:t>
      </w:r>
      <w:r>
        <w:t xml:space="preserve">ния (ФОП ДО), утвержденной приказом </w:t>
      </w:r>
      <w:proofErr w:type="spellStart"/>
      <w:r>
        <w:t>Минпросвещения</w:t>
      </w:r>
      <w:proofErr w:type="spellEnd"/>
      <w:r>
        <w:t xml:space="preserve"> от 25.11.2022 № 1028и (далее — ФОП </w:t>
      </w:r>
      <w:proofErr w:type="gramStart"/>
      <w:r>
        <w:t>ДО</w:t>
      </w:r>
      <w:proofErr w:type="gramEnd"/>
      <w:r>
        <w:t>).</w:t>
      </w:r>
    </w:p>
    <w:p w:rsidR="001264B0" w:rsidRDefault="008B236B">
      <w:pPr>
        <w:pStyle w:val="Heading1"/>
        <w:spacing w:before="3"/>
      </w:pPr>
      <w:r>
        <w:t xml:space="preserve">Цель </w:t>
      </w:r>
      <w:r>
        <w:rPr>
          <w:spacing w:val="-2"/>
        </w:rPr>
        <w:t>Программы:</w:t>
      </w:r>
    </w:p>
    <w:p w:rsidR="001264B0" w:rsidRDefault="008B236B">
      <w:pPr>
        <w:pStyle w:val="a3"/>
        <w:ind w:right="483" w:firstLine="720"/>
      </w:pPr>
      <w:r>
        <w:t>Разностороннее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детства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возрастных и индивидуальных особенностей на основе духовно-нравственных ценност</w:t>
      </w:r>
      <w:r>
        <w:t>ей российского народа, исторических и национально-культурных традиций.</w:t>
      </w:r>
    </w:p>
    <w:p w:rsidR="001264B0" w:rsidRDefault="008B236B">
      <w:pPr>
        <w:pStyle w:val="Heading1"/>
        <w:spacing w:before="1"/>
      </w:pP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1264B0" w:rsidRDefault="008B236B">
      <w:pPr>
        <w:pStyle w:val="a3"/>
      </w:pPr>
      <w:r>
        <w:t>-обеспечить</w:t>
      </w:r>
      <w:r>
        <w:rPr>
          <w:spacing w:val="-5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 xml:space="preserve">образовательной программы </w:t>
      </w:r>
      <w:proofErr w:type="gramStart"/>
      <w:r>
        <w:t>ДО</w:t>
      </w:r>
      <w:proofErr w:type="gramEnd"/>
      <w:r>
        <w:t>;</w:t>
      </w:r>
    </w:p>
    <w:p w:rsidR="001264B0" w:rsidRDefault="008B236B">
      <w:pPr>
        <w:pStyle w:val="a3"/>
      </w:pPr>
      <w:r>
        <w:t>-приобщить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базовым</w:t>
      </w:r>
      <w:r>
        <w:rPr>
          <w:spacing w:val="-4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жизнь,</w:t>
      </w:r>
      <w:r>
        <w:rPr>
          <w:spacing w:val="-4"/>
        </w:rPr>
        <w:t xml:space="preserve"> </w:t>
      </w:r>
      <w:r>
        <w:t>достоинство,</w:t>
      </w:r>
      <w:r>
        <w:rPr>
          <w:spacing w:val="-4"/>
        </w:rPr>
        <w:t xml:space="preserve"> </w:t>
      </w:r>
      <w:r>
        <w:rPr>
          <w:spacing w:val="-2"/>
        </w:rPr>
        <w:t>права</w:t>
      </w:r>
    </w:p>
    <w:p w:rsidR="001264B0" w:rsidRDefault="008B236B">
      <w:pPr>
        <w:pStyle w:val="a3"/>
      </w:pPr>
      <w:proofErr w:type="gramStart"/>
      <w:r>
        <w:t>и</w:t>
      </w:r>
      <w:r>
        <w:rPr>
          <w:spacing w:val="-5"/>
        </w:rPr>
        <w:t xml:space="preserve"> </w:t>
      </w:r>
      <w:r>
        <w:t>свободы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патриотизм,</w:t>
      </w:r>
      <w:r>
        <w:rPr>
          <w:spacing w:val="-4"/>
        </w:rPr>
        <w:t xml:space="preserve"> </w:t>
      </w:r>
      <w:r>
        <w:t>гражданственность,</w:t>
      </w:r>
      <w:r>
        <w:rPr>
          <w:spacing w:val="-4"/>
        </w:rPr>
        <w:t xml:space="preserve"> </w:t>
      </w:r>
      <w:r>
        <w:t>высокие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идеалы,</w:t>
      </w:r>
      <w:r>
        <w:rPr>
          <w:spacing w:val="-4"/>
        </w:rPr>
        <w:t xml:space="preserve"> </w:t>
      </w:r>
      <w:r>
        <w:t>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</w:t>
      </w:r>
      <w:r>
        <w:t>сторическая память</w:t>
      </w:r>
      <w:proofErr w:type="gramEnd"/>
    </w:p>
    <w:p w:rsidR="001264B0" w:rsidRDefault="008B236B">
      <w:pPr>
        <w:pStyle w:val="a3"/>
      </w:pPr>
      <w:r>
        <w:t>и</w:t>
      </w:r>
      <w:r>
        <w:rPr>
          <w:spacing w:val="-4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поколений,</w:t>
      </w:r>
      <w:r>
        <w:rPr>
          <w:spacing w:val="-3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 ценностного отношения к окружающему миру, становления опыта действий и поступков</w:t>
      </w:r>
    </w:p>
    <w:p w:rsidR="001264B0" w:rsidRDefault="008B236B">
      <w:pPr>
        <w:pStyle w:val="a3"/>
      </w:pP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rPr>
          <w:spacing w:val="-2"/>
        </w:rPr>
        <w:t>ценностей;</w:t>
      </w:r>
    </w:p>
    <w:p w:rsidR="001264B0" w:rsidRDefault="008B236B">
      <w:pPr>
        <w:pStyle w:val="a3"/>
        <w:ind w:right="867"/>
      </w:pPr>
      <w:r>
        <w:t>-структурировать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</w:t>
      </w:r>
      <w:r>
        <w:t>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возрастных и индивидуальных особенностей развития;</w:t>
      </w:r>
    </w:p>
    <w:p w:rsidR="001264B0" w:rsidRDefault="008B236B">
      <w:pPr>
        <w:pStyle w:val="a3"/>
        <w:ind w:right="727"/>
      </w:pPr>
      <w:r>
        <w:t>-создать</w:t>
      </w:r>
      <w:r>
        <w:rPr>
          <w:spacing w:val="-5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равного</w:t>
      </w:r>
      <w:r>
        <w:rPr>
          <w:spacing w:val="-4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 с учетом разнообразия образовательных потребностей и индивидуальных возможностей;</w:t>
      </w:r>
    </w:p>
    <w:p w:rsidR="001264B0" w:rsidRDefault="008B236B">
      <w:pPr>
        <w:pStyle w:val="a3"/>
        <w:ind w:right="727"/>
      </w:pPr>
      <w:r>
        <w:t>-обеспечить</w:t>
      </w:r>
      <w:r>
        <w:rPr>
          <w:spacing w:val="-4"/>
        </w:rPr>
        <w:t xml:space="preserve"> </w:t>
      </w:r>
      <w:r>
        <w:t>охрану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 их эмоционального благополучия;</w:t>
      </w:r>
    </w:p>
    <w:p w:rsidR="001264B0" w:rsidRDefault="008B236B">
      <w:pPr>
        <w:pStyle w:val="a3"/>
        <w:ind w:right="587"/>
        <w:jc w:val="both"/>
      </w:pPr>
      <w:r>
        <w:t>-обеспечить развитие физических, личностных, нравственных качеств и основ патриотизма, интеллектуальных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художественно-творческих</w:t>
      </w:r>
      <w:r>
        <w:rPr>
          <w:spacing w:val="-7"/>
        </w:rPr>
        <w:t xml:space="preserve"> </w:t>
      </w:r>
      <w:r>
        <w:t>спосо</w:t>
      </w:r>
      <w:r>
        <w:t>бностей</w:t>
      </w:r>
      <w:r>
        <w:rPr>
          <w:spacing w:val="-6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инициативности, самостоятельности и ответственности;</w:t>
      </w:r>
    </w:p>
    <w:p w:rsidR="001264B0" w:rsidRDefault="008B236B">
      <w:pPr>
        <w:pStyle w:val="a3"/>
      </w:pPr>
      <w:r>
        <w:t>-обеспечить психолого-педагогическую поддержку семьи и повышение компетентности родителей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охраны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 xml:space="preserve">детей, обеспечения </w:t>
      </w:r>
      <w:r>
        <w:t>их безопасности;</w:t>
      </w:r>
    </w:p>
    <w:p w:rsidR="001264B0" w:rsidRDefault="008B236B">
      <w:pPr>
        <w:pStyle w:val="a3"/>
      </w:pPr>
      <w:r>
        <w:t>-обеспечить</w:t>
      </w:r>
      <w:r>
        <w:rPr>
          <w:spacing w:val="-6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необходимого</w:t>
      </w:r>
    </w:p>
    <w:p w:rsidR="001264B0" w:rsidRDefault="008B236B">
      <w:pPr>
        <w:pStyle w:val="a3"/>
      </w:pPr>
      <w:r>
        <w:t>и</w:t>
      </w:r>
      <w:r>
        <w:rPr>
          <w:spacing w:val="-4"/>
        </w:rPr>
        <w:t xml:space="preserve"> </w:t>
      </w:r>
      <w:r>
        <w:t>достаточного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успешного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 xml:space="preserve">общего </w:t>
      </w:r>
      <w:r>
        <w:rPr>
          <w:spacing w:val="-2"/>
        </w:rPr>
        <w:t>образования.</w:t>
      </w:r>
    </w:p>
    <w:p w:rsidR="001264B0" w:rsidRDefault="008B236B">
      <w:pPr>
        <w:pStyle w:val="a3"/>
        <w:ind w:left="913"/>
      </w:pP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раздела:</w:t>
      </w:r>
      <w:r>
        <w:rPr>
          <w:spacing w:val="-1"/>
        </w:rPr>
        <w:t xml:space="preserve"> </w:t>
      </w:r>
      <w:r>
        <w:t xml:space="preserve">целевой, </w:t>
      </w:r>
      <w:r>
        <w:rPr>
          <w:spacing w:val="-2"/>
        </w:rPr>
        <w:t>содержательный</w:t>
      </w:r>
    </w:p>
    <w:p w:rsidR="001264B0" w:rsidRDefault="008B236B">
      <w:pPr>
        <w:pStyle w:val="a3"/>
        <w:spacing w:after="2"/>
        <w:ind w:right="483"/>
      </w:pPr>
      <w:r>
        <w:t>и</w:t>
      </w:r>
      <w:r>
        <w:rPr>
          <w:spacing w:val="-6"/>
        </w:rPr>
        <w:t xml:space="preserve"> </w:t>
      </w:r>
      <w:r>
        <w:t>организационный.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5"/>
        </w:rPr>
        <w:t xml:space="preserve"> </w:t>
      </w:r>
      <w:r>
        <w:t>разделом</w:t>
      </w:r>
      <w:r>
        <w:rPr>
          <w:spacing w:val="-4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краткая</w:t>
      </w:r>
      <w:r>
        <w:rPr>
          <w:spacing w:val="-6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основных сведений из Программы для родителей воспитанников.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54"/>
        <w:gridCol w:w="7918"/>
      </w:tblGrid>
      <w:tr w:rsidR="001264B0">
        <w:trPr>
          <w:trHeight w:val="2910"/>
        </w:trPr>
        <w:tc>
          <w:tcPr>
            <w:tcW w:w="2154" w:type="dxa"/>
          </w:tcPr>
          <w:p w:rsidR="001264B0" w:rsidRDefault="008B236B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7918" w:type="dxa"/>
          </w:tcPr>
          <w:p w:rsidR="001264B0" w:rsidRDefault="008B236B">
            <w:pPr>
              <w:pStyle w:val="TableParagraph"/>
              <w:spacing w:before="72"/>
              <w:ind w:right="56"/>
              <w:rPr>
                <w:sz w:val="24"/>
              </w:rPr>
            </w:pPr>
            <w:r>
              <w:rPr>
                <w:sz w:val="24"/>
              </w:rPr>
              <w:t xml:space="preserve">Включает в себя пояснительную записку и планируемые результаты освоения программы. Результаты </w:t>
            </w:r>
            <w:r>
              <w:rPr>
                <w:sz w:val="24"/>
              </w:rPr>
              <w:t>освоения образовательной программы представлены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</w:t>
            </w:r>
            <w:r>
              <w:rPr>
                <w:sz w:val="24"/>
              </w:rPr>
              <w:t>тапе завершения уровня дошкольного образования.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— особенности развития детей</w:t>
            </w:r>
          </w:p>
        </w:tc>
      </w:tr>
      <w:tr w:rsidR="001264B0">
        <w:trPr>
          <w:trHeight w:val="978"/>
        </w:trPr>
        <w:tc>
          <w:tcPr>
            <w:tcW w:w="2154" w:type="dxa"/>
          </w:tcPr>
          <w:p w:rsidR="001264B0" w:rsidRDefault="008B236B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Содержательный раздел</w:t>
            </w:r>
          </w:p>
        </w:tc>
        <w:tc>
          <w:tcPr>
            <w:tcW w:w="7918" w:type="dxa"/>
          </w:tcPr>
          <w:p w:rsidR="001264B0" w:rsidRDefault="008B236B">
            <w:pPr>
              <w:pStyle w:val="TableParagraph"/>
              <w:spacing w:before="72"/>
              <w:ind w:right="487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всех возрастных групп по пяти образовательным областям. Также в разделе </w:t>
            </w:r>
            <w:proofErr w:type="gramStart"/>
            <w:r>
              <w:rPr>
                <w:spacing w:val="-2"/>
                <w:sz w:val="24"/>
              </w:rPr>
              <w:t>описаны</w:t>
            </w:r>
            <w:proofErr w:type="gramEnd"/>
            <w:r>
              <w:rPr>
                <w:spacing w:val="-2"/>
                <w:sz w:val="24"/>
              </w:rPr>
              <w:t>:</w:t>
            </w:r>
          </w:p>
        </w:tc>
      </w:tr>
    </w:tbl>
    <w:p w:rsidR="001264B0" w:rsidRDefault="001264B0">
      <w:pPr>
        <w:jc w:val="both"/>
        <w:rPr>
          <w:sz w:val="24"/>
        </w:rPr>
        <w:sectPr w:rsidR="001264B0">
          <w:pgSz w:w="11910" w:h="16840"/>
          <w:pgMar w:top="1340" w:right="66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54"/>
        <w:gridCol w:w="7918"/>
      </w:tblGrid>
      <w:tr w:rsidR="001264B0">
        <w:trPr>
          <w:trHeight w:val="2081"/>
        </w:trPr>
        <w:tc>
          <w:tcPr>
            <w:tcW w:w="2154" w:type="dxa"/>
          </w:tcPr>
          <w:p w:rsidR="001264B0" w:rsidRDefault="001264B0">
            <w:pPr>
              <w:pStyle w:val="TableParagraph"/>
              <w:ind w:left="0"/>
            </w:pPr>
          </w:p>
        </w:tc>
        <w:tc>
          <w:tcPr>
            <w:tcW w:w="7918" w:type="dxa"/>
          </w:tcPr>
          <w:p w:rsidR="001264B0" w:rsidRDefault="008B236B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spacing w:before="72"/>
              <w:ind w:left="794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программы;</w:t>
            </w:r>
          </w:p>
          <w:p w:rsidR="001264B0" w:rsidRDefault="008B236B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  <w:tab w:val="left" w:pos="854"/>
              </w:tabs>
              <w:ind w:right="1159" w:hanging="36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видов и культурных практик;</w:t>
            </w:r>
          </w:p>
          <w:p w:rsidR="001264B0" w:rsidRDefault="008B236B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инициативы;</w:t>
            </w:r>
          </w:p>
          <w:p w:rsidR="001264B0" w:rsidRDefault="008B236B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семьями;</w:t>
            </w:r>
          </w:p>
          <w:p w:rsidR="001264B0" w:rsidRDefault="008B236B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коррекционно-развивающая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работа;</w:t>
            </w:r>
          </w:p>
          <w:p w:rsidR="001264B0" w:rsidRDefault="008B236B">
            <w:pPr>
              <w:pStyle w:val="TableParagraph"/>
              <w:numPr>
                <w:ilvl w:val="0"/>
                <w:numId w:val="8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  <w:tr w:rsidR="001264B0">
        <w:trPr>
          <w:trHeight w:val="3738"/>
        </w:trPr>
        <w:tc>
          <w:tcPr>
            <w:tcW w:w="2154" w:type="dxa"/>
          </w:tcPr>
          <w:p w:rsidR="001264B0" w:rsidRDefault="008B236B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раздел</w:t>
            </w:r>
          </w:p>
        </w:tc>
        <w:tc>
          <w:tcPr>
            <w:tcW w:w="7918" w:type="dxa"/>
          </w:tcPr>
          <w:p w:rsidR="001264B0" w:rsidRDefault="008B236B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включают:</w:t>
            </w:r>
          </w:p>
          <w:p w:rsidR="001264B0" w:rsidRDefault="008B236B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Программы;</w:t>
            </w:r>
          </w:p>
          <w:p w:rsidR="001264B0" w:rsidRDefault="008B236B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854"/>
              </w:tabs>
              <w:ind w:right="1796" w:hanging="36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пространственной среды;</w:t>
            </w:r>
          </w:p>
          <w:p w:rsidR="001264B0" w:rsidRDefault="008B236B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  <w:p w:rsidR="001264B0" w:rsidRDefault="008B236B">
            <w:pPr>
              <w:pStyle w:val="TableParagraph"/>
              <w:ind w:left="854" w:right="5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 обучения и воспитания;</w:t>
            </w:r>
          </w:p>
          <w:p w:rsidR="001264B0" w:rsidRDefault="008B236B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  <w:tab w:val="left" w:pos="854"/>
              </w:tabs>
              <w:ind w:right="541" w:hanging="360"/>
              <w:rPr>
                <w:sz w:val="24"/>
              </w:rPr>
            </w:pPr>
            <w:r>
              <w:rPr>
                <w:sz w:val="24"/>
              </w:rPr>
              <w:t>примерный перечень литературных, музыкальных, художественных,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Программы;</w:t>
            </w:r>
          </w:p>
          <w:p w:rsidR="001264B0" w:rsidRDefault="008B236B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 xml:space="preserve">кадровое </w:t>
            </w:r>
            <w:r>
              <w:rPr>
                <w:spacing w:val="-2"/>
                <w:sz w:val="24"/>
              </w:rPr>
              <w:t>обеспечение;</w:t>
            </w:r>
          </w:p>
          <w:p w:rsidR="001264B0" w:rsidRDefault="008B236B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группах;</w:t>
            </w:r>
          </w:p>
          <w:p w:rsidR="001264B0" w:rsidRDefault="008B236B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ind w:left="794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</w:tbl>
    <w:p w:rsidR="001264B0" w:rsidRDefault="008B236B">
      <w:pPr>
        <w:pStyle w:val="Heading1"/>
        <w:spacing w:before="13"/>
        <w:ind w:left="194"/>
      </w:pPr>
      <w:r>
        <w:t>Организация</w:t>
      </w:r>
      <w:r>
        <w:rPr>
          <w:spacing w:val="-4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rPr>
          <w:spacing w:val="-4"/>
        </w:rPr>
        <w:t>саду</w:t>
      </w:r>
    </w:p>
    <w:p w:rsidR="001264B0" w:rsidRDefault="008B236B">
      <w:pPr>
        <w:pStyle w:val="a3"/>
        <w:ind w:right="867"/>
      </w:pPr>
      <w:r>
        <w:t>Режим работы: 10-часовое пребывание воспитанников при 5-дневной рабочей неделе. Работа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делится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периода:</w:t>
      </w:r>
    </w:p>
    <w:p w:rsidR="001264B0" w:rsidRDefault="008B236B">
      <w:pPr>
        <w:pStyle w:val="a4"/>
        <w:numPr>
          <w:ilvl w:val="0"/>
          <w:numId w:val="6"/>
        </w:numPr>
        <w:tabs>
          <w:tab w:val="left" w:pos="913"/>
        </w:tabs>
        <w:ind w:left="913" w:hanging="299"/>
        <w:rPr>
          <w:sz w:val="24"/>
        </w:rPr>
      </w:pPr>
      <w:r>
        <w:rPr>
          <w:sz w:val="24"/>
        </w:rPr>
        <w:t>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мая);</w:t>
      </w:r>
    </w:p>
    <w:p w:rsidR="001264B0" w:rsidRDefault="008B236B">
      <w:pPr>
        <w:pStyle w:val="a4"/>
        <w:numPr>
          <w:ilvl w:val="0"/>
          <w:numId w:val="6"/>
        </w:numPr>
        <w:tabs>
          <w:tab w:val="left" w:pos="913"/>
        </w:tabs>
        <w:ind w:left="913" w:hanging="299"/>
        <w:rPr>
          <w:sz w:val="24"/>
        </w:rPr>
      </w:pPr>
      <w:r>
        <w:rPr>
          <w:sz w:val="24"/>
        </w:rPr>
        <w:t>вт</w:t>
      </w:r>
      <w:r>
        <w:rPr>
          <w:sz w:val="24"/>
        </w:rPr>
        <w:t>орой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августа).</w:t>
      </w:r>
    </w:p>
    <w:p w:rsidR="001264B0" w:rsidRDefault="008B236B">
      <w:pPr>
        <w:pStyle w:val="a3"/>
        <w:ind w:right="453" w:firstLine="420"/>
      </w:pPr>
      <w:r>
        <w:t>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обоснованиями. При организации режима</w:t>
      </w:r>
      <w:r>
        <w:t xml:space="preserve"> учитываются рекомендации </w:t>
      </w:r>
      <w:proofErr w:type="spellStart"/>
      <w:r>
        <w:t>СанПиН</w:t>
      </w:r>
      <w:proofErr w:type="spellEnd"/>
      <w:r>
        <w:t xml:space="preserve"> и СП, видовая принадлежность детского сада, сезонные особенности, а также региональные рекомендации специалистов в области охраны и укрепления здоровья детей. </w:t>
      </w:r>
      <w:proofErr w:type="gramStart"/>
      <w:r>
        <w:t>Режим дня составлен для каждой возрастной группы на холодный и т</w:t>
      </w:r>
      <w:r>
        <w:t>еплый периоды,</w:t>
      </w:r>
      <w:r>
        <w:rPr>
          <w:spacing w:val="-1"/>
        </w:rPr>
        <w:t xml:space="preserve"> </w:t>
      </w:r>
      <w:r>
        <w:t>учтены функциональные</w:t>
      </w:r>
      <w:r>
        <w:rPr>
          <w:spacing w:val="-3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ведущий</w:t>
      </w:r>
      <w:r>
        <w:rPr>
          <w:spacing w:val="-3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игра.</w:t>
      </w:r>
      <w:proofErr w:type="gramEnd"/>
      <w:r>
        <w:rPr>
          <w:spacing w:val="-3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того, учитывается потребность родителей в гибком режиме пребывания детей в ДОО, особенно</w:t>
      </w:r>
    </w:p>
    <w:p w:rsidR="001264B0" w:rsidRDefault="008B236B">
      <w:pPr>
        <w:pStyle w:val="a3"/>
      </w:pPr>
      <w:r>
        <w:t>в</w:t>
      </w:r>
      <w:r>
        <w:rPr>
          <w:spacing w:val="-1"/>
        </w:rPr>
        <w:t xml:space="preserve"> </w:t>
      </w:r>
      <w:r>
        <w:t xml:space="preserve">период </w:t>
      </w:r>
      <w:r>
        <w:rPr>
          <w:spacing w:val="-2"/>
        </w:rPr>
        <w:t>адаптации.</w:t>
      </w:r>
    </w:p>
    <w:p w:rsidR="001264B0" w:rsidRDefault="008B236B">
      <w:pPr>
        <w:pStyle w:val="Heading1"/>
        <w:spacing w:before="2"/>
      </w:pPr>
      <w:r>
        <w:rPr>
          <w:color w:val="242424"/>
          <w:spacing w:val="-2"/>
        </w:rPr>
        <w:t>Возрастные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и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иные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категории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детей,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на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которых</w:t>
      </w:r>
      <w:r>
        <w:rPr>
          <w:color w:val="242424"/>
          <w:spacing w:val="-6"/>
        </w:rPr>
        <w:t xml:space="preserve"> </w:t>
      </w:r>
      <w:r>
        <w:rPr>
          <w:color w:val="242424"/>
          <w:spacing w:val="-2"/>
        </w:rPr>
        <w:t>ориентирована</w:t>
      </w:r>
      <w:r>
        <w:rPr>
          <w:color w:val="242424"/>
          <w:spacing w:val="-5"/>
        </w:rPr>
        <w:t xml:space="preserve"> </w:t>
      </w:r>
      <w:r>
        <w:rPr>
          <w:color w:val="242424"/>
          <w:spacing w:val="-2"/>
        </w:rPr>
        <w:t>Программа</w:t>
      </w:r>
    </w:p>
    <w:p w:rsidR="001264B0" w:rsidRDefault="008B236B">
      <w:pPr>
        <w:pStyle w:val="a3"/>
        <w:spacing w:line="275" w:lineRule="exact"/>
      </w:pPr>
      <w:r>
        <w:t>Организация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особенности.</w:t>
      </w:r>
    </w:p>
    <w:p w:rsidR="001264B0" w:rsidRDefault="008B236B">
      <w:pPr>
        <w:pStyle w:val="a3"/>
        <w:spacing w:after="3"/>
        <w:ind w:left="613"/>
      </w:pPr>
      <w:r>
        <w:t>1.</w:t>
      </w:r>
      <w:r>
        <w:rPr>
          <w:spacing w:val="5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4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4</w:t>
      </w:r>
      <w:r>
        <w:t>1»</w:t>
      </w:r>
      <w:r>
        <w:rPr>
          <w:spacing w:val="-2"/>
        </w:rPr>
        <w:t xml:space="preserve"> ИМОСК </w:t>
      </w:r>
      <w:r>
        <w:t>функционируют</w:t>
      </w:r>
      <w:r>
        <w:rPr>
          <w:spacing w:val="-4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rPr>
          <w:spacing w:val="-2"/>
        </w:rPr>
        <w:t>групп.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05"/>
        <w:gridCol w:w="1626"/>
        <w:gridCol w:w="1626"/>
        <w:gridCol w:w="1625"/>
        <w:gridCol w:w="1625"/>
        <w:gridCol w:w="2165"/>
      </w:tblGrid>
      <w:tr w:rsidR="001264B0">
        <w:trPr>
          <w:trHeight w:val="1529"/>
        </w:trPr>
        <w:tc>
          <w:tcPr>
            <w:tcW w:w="1405" w:type="dxa"/>
          </w:tcPr>
          <w:p w:rsidR="001264B0" w:rsidRDefault="008B236B">
            <w:pPr>
              <w:pStyle w:val="TableParagraph"/>
              <w:spacing w:before="74"/>
              <w:ind w:left="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Возрастная категория группы</w:t>
            </w:r>
          </w:p>
        </w:tc>
        <w:tc>
          <w:tcPr>
            <w:tcW w:w="1626" w:type="dxa"/>
          </w:tcPr>
          <w:p w:rsidR="001264B0" w:rsidRDefault="008B236B">
            <w:pPr>
              <w:pStyle w:val="TableParagraph"/>
              <w:spacing w:before="74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Группа раннего дошкольного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(2—</w:t>
            </w:r>
            <w:proofErr w:type="gramEnd"/>
          </w:p>
          <w:p w:rsidR="001264B0" w:rsidRDefault="008B236B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года)</w:t>
            </w:r>
            <w:proofErr w:type="gramEnd"/>
          </w:p>
        </w:tc>
        <w:tc>
          <w:tcPr>
            <w:tcW w:w="1626" w:type="dxa"/>
          </w:tcPr>
          <w:p w:rsidR="001264B0" w:rsidRDefault="008B236B">
            <w:pPr>
              <w:pStyle w:val="TableParagraph"/>
              <w:spacing w:before="74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Группа младшего дошкольного </w:t>
            </w:r>
            <w:r>
              <w:rPr>
                <w:b/>
                <w:sz w:val="24"/>
              </w:rPr>
              <w:t>возраста (3–</w:t>
            </w:r>
            <w:proofErr w:type="gramEnd"/>
          </w:p>
          <w:p w:rsidR="001264B0" w:rsidRDefault="008B236B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года)</w:t>
            </w:r>
            <w:proofErr w:type="gramEnd"/>
          </w:p>
        </w:tc>
        <w:tc>
          <w:tcPr>
            <w:tcW w:w="1625" w:type="dxa"/>
          </w:tcPr>
          <w:p w:rsidR="001264B0" w:rsidRDefault="008B236B">
            <w:pPr>
              <w:pStyle w:val="TableParagraph"/>
              <w:spacing w:before="74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Группа среднего дошкольного </w:t>
            </w:r>
            <w:r>
              <w:rPr>
                <w:b/>
                <w:sz w:val="24"/>
              </w:rPr>
              <w:t>возраста (4–</w:t>
            </w:r>
            <w:proofErr w:type="gramEnd"/>
          </w:p>
          <w:p w:rsidR="001264B0" w:rsidRDefault="008B236B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4"/>
                <w:sz w:val="24"/>
              </w:rPr>
              <w:t>лет)</w:t>
            </w:r>
            <w:proofErr w:type="gramEnd"/>
          </w:p>
        </w:tc>
        <w:tc>
          <w:tcPr>
            <w:tcW w:w="1625" w:type="dxa"/>
          </w:tcPr>
          <w:p w:rsidR="001264B0" w:rsidRDefault="008B236B">
            <w:pPr>
              <w:pStyle w:val="TableParagraph"/>
              <w:spacing w:before="74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Группа старшего дошкольного </w:t>
            </w:r>
            <w:r>
              <w:rPr>
                <w:b/>
                <w:sz w:val="24"/>
              </w:rPr>
              <w:t>возраста (5–</w:t>
            </w:r>
            <w:proofErr w:type="gramEnd"/>
          </w:p>
          <w:p w:rsidR="001264B0" w:rsidRDefault="008B236B">
            <w:pPr>
              <w:pStyle w:val="TableParagrap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4"/>
                <w:sz w:val="24"/>
              </w:rPr>
              <w:t>лет)</w:t>
            </w:r>
            <w:proofErr w:type="gramEnd"/>
          </w:p>
        </w:tc>
        <w:tc>
          <w:tcPr>
            <w:tcW w:w="2165" w:type="dxa"/>
          </w:tcPr>
          <w:p w:rsidR="001264B0" w:rsidRDefault="008B236B">
            <w:pPr>
              <w:pStyle w:val="TableParagraph"/>
              <w:spacing w:before="74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Группа подготовительная дошкольного </w:t>
            </w:r>
            <w:r>
              <w:rPr>
                <w:b/>
                <w:sz w:val="24"/>
              </w:rPr>
              <w:t>возраста (6–7 лет)</w:t>
            </w:r>
          </w:p>
        </w:tc>
      </w:tr>
      <w:tr w:rsidR="001264B0">
        <w:trPr>
          <w:trHeight w:val="978"/>
        </w:trPr>
        <w:tc>
          <w:tcPr>
            <w:tcW w:w="1405" w:type="dxa"/>
          </w:tcPr>
          <w:p w:rsidR="001264B0" w:rsidRDefault="008B236B">
            <w:pPr>
              <w:pStyle w:val="TableParagraph"/>
              <w:spacing w:before="72"/>
              <w:ind w:left="75"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возрастных групп</w:t>
            </w:r>
          </w:p>
        </w:tc>
        <w:tc>
          <w:tcPr>
            <w:tcW w:w="1626" w:type="dxa"/>
          </w:tcPr>
          <w:p w:rsidR="001264B0" w:rsidRDefault="008B236B">
            <w:pPr>
              <w:pStyle w:val="TableParagraph"/>
              <w:spacing w:before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6" w:type="dxa"/>
          </w:tcPr>
          <w:p w:rsidR="001264B0" w:rsidRDefault="008B236B">
            <w:pPr>
              <w:pStyle w:val="TableParagraph"/>
              <w:spacing w:before="7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25" w:type="dxa"/>
          </w:tcPr>
          <w:p w:rsidR="001264B0" w:rsidRDefault="008B236B">
            <w:pPr>
              <w:pStyle w:val="TableParagraph"/>
              <w:spacing w:before="7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25" w:type="dxa"/>
          </w:tcPr>
          <w:p w:rsidR="001264B0" w:rsidRDefault="008B236B">
            <w:pPr>
              <w:pStyle w:val="TableParagraph"/>
              <w:spacing w:before="7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65" w:type="dxa"/>
          </w:tcPr>
          <w:p w:rsidR="001264B0" w:rsidRDefault="008B236B">
            <w:pPr>
              <w:pStyle w:val="TableParagraph"/>
              <w:spacing w:before="72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1264B0" w:rsidRDefault="008B236B">
      <w:pPr>
        <w:pStyle w:val="a4"/>
        <w:numPr>
          <w:ilvl w:val="0"/>
          <w:numId w:val="5"/>
        </w:numPr>
        <w:tabs>
          <w:tab w:val="left" w:pos="914"/>
        </w:tabs>
        <w:rPr>
          <w:sz w:val="24"/>
        </w:rPr>
      </w:pPr>
      <w:r>
        <w:rPr>
          <w:sz w:val="24"/>
        </w:rPr>
        <w:t>Действует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2"/>
          <w:sz w:val="24"/>
        </w:rPr>
        <w:t xml:space="preserve"> </w:t>
      </w:r>
      <w:r>
        <w:rPr>
          <w:sz w:val="24"/>
        </w:rPr>
        <w:t>физкультурно-оздоровительной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1264B0" w:rsidRDefault="008B236B">
      <w:pPr>
        <w:pStyle w:val="a4"/>
        <w:numPr>
          <w:ilvl w:val="0"/>
          <w:numId w:val="5"/>
        </w:numPr>
        <w:tabs>
          <w:tab w:val="left" w:pos="913"/>
        </w:tabs>
        <w:ind w:left="913"/>
        <w:rPr>
          <w:sz w:val="24"/>
        </w:rPr>
      </w:pPr>
      <w:r>
        <w:rPr>
          <w:sz w:val="24"/>
        </w:rPr>
        <w:t>Используется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процессе.</w:t>
      </w:r>
    </w:p>
    <w:p w:rsidR="001264B0" w:rsidRDefault="008B236B">
      <w:pPr>
        <w:pStyle w:val="a4"/>
        <w:numPr>
          <w:ilvl w:val="0"/>
          <w:numId w:val="5"/>
        </w:numPr>
        <w:tabs>
          <w:tab w:val="left" w:pos="913"/>
          <w:tab w:val="left" w:pos="973"/>
        </w:tabs>
        <w:ind w:left="973" w:right="980" w:hanging="360"/>
        <w:rPr>
          <w:sz w:val="24"/>
        </w:rPr>
      </w:pPr>
      <w:r>
        <w:rPr>
          <w:sz w:val="24"/>
        </w:rPr>
        <w:t xml:space="preserve">Создана система </w:t>
      </w:r>
      <w:proofErr w:type="spellStart"/>
      <w:r>
        <w:rPr>
          <w:sz w:val="24"/>
        </w:rPr>
        <w:t>медико-психолого-педагогического</w:t>
      </w:r>
      <w:proofErr w:type="spellEnd"/>
      <w:r>
        <w:rPr>
          <w:sz w:val="24"/>
        </w:rPr>
        <w:t xml:space="preserve"> сопровождения детей. Используется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взаимодействии взрослого и ребенка.</w:t>
      </w:r>
    </w:p>
    <w:p w:rsidR="001264B0" w:rsidRDefault="001264B0">
      <w:pPr>
        <w:rPr>
          <w:sz w:val="24"/>
        </w:rPr>
        <w:sectPr w:rsidR="001264B0">
          <w:type w:val="continuous"/>
          <w:pgSz w:w="11910" w:h="16840"/>
          <w:pgMar w:top="1120" w:right="660" w:bottom="280" w:left="940" w:header="720" w:footer="720" w:gutter="0"/>
          <w:cols w:space="720"/>
        </w:sectPr>
      </w:pPr>
    </w:p>
    <w:p w:rsidR="001264B0" w:rsidRDefault="008B236B">
      <w:pPr>
        <w:pStyle w:val="a4"/>
        <w:numPr>
          <w:ilvl w:val="0"/>
          <w:numId w:val="5"/>
        </w:numPr>
        <w:tabs>
          <w:tab w:val="left" w:pos="913"/>
          <w:tab w:val="left" w:pos="973"/>
        </w:tabs>
        <w:spacing w:before="70"/>
        <w:ind w:left="973" w:right="1279" w:hanging="360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и дистанционных образовательных технологий.</w:t>
      </w:r>
    </w:p>
    <w:p w:rsidR="001264B0" w:rsidRDefault="001264B0">
      <w:pPr>
        <w:pStyle w:val="a3"/>
        <w:spacing w:before="6"/>
        <w:ind w:left="0"/>
      </w:pPr>
    </w:p>
    <w:p w:rsidR="001264B0" w:rsidRDefault="008B236B">
      <w:pPr>
        <w:pStyle w:val="Heading1"/>
        <w:spacing w:before="1"/>
      </w:pPr>
      <w:proofErr w:type="gramStart"/>
      <w:r>
        <w:rPr>
          <w:color w:val="242424"/>
        </w:rPr>
        <w:t>Ссылки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на</w:t>
      </w:r>
      <w:r>
        <w:rPr>
          <w:color w:val="242424"/>
          <w:spacing w:val="-13"/>
        </w:rPr>
        <w:t xml:space="preserve"> </w:t>
      </w:r>
      <w:r>
        <w:rPr>
          <w:color w:val="242424"/>
        </w:rPr>
        <w:t>ФОП</w:t>
      </w:r>
      <w:r>
        <w:rPr>
          <w:color w:val="242424"/>
          <w:spacing w:val="-14"/>
        </w:rPr>
        <w:t xml:space="preserve"> </w:t>
      </w:r>
      <w:r>
        <w:rPr>
          <w:color w:val="242424"/>
        </w:rPr>
        <w:t>ДО</w:t>
      </w:r>
      <w:r>
        <w:rPr>
          <w:color w:val="242424"/>
          <w:spacing w:val="-12"/>
        </w:rPr>
        <w:t xml:space="preserve"> </w:t>
      </w:r>
      <w:r>
        <w:rPr>
          <w:color w:val="242424"/>
        </w:rPr>
        <w:t>и</w:t>
      </w:r>
      <w:r>
        <w:rPr>
          <w:color w:val="242424"/>
          <w:spacing w:val="-15"/>
        </w:rPr>
        <w:t xml:space="preserve"> </w:t>
      </w:r>
      <w:r>
        <w:rPr>
          <w:color w:val="242424"/>
        </w:rPr>
        <w:t>парциальные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2"/>
        </w:rPr>
        <w:t>программы</w:t>
      </w:r>
      <w:proofErr w:type="gramEnd"/>
    </w:p>
    <w:p w:rsidR="001264B0" w:rsidRDefault="008B236B">
      <w:pPr>
        <w:pStyle w:val="a3"/>
        <w:spacing w:line="275" w:lineRule="exact"/>
        <w:ind w:left="913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и ФОП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состоит</w:t>
      </w:r>
    </w:p>
    <w:p w:rsidR="001264B0" w:rsidRDefault="008B236B">
      <w:pPr>
        <w:pStyle w:val="a3"/>
        <w:ind w:left="194" w:right="483"/>
      </w:pPr>
      <w:r>
        <w:t>из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5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  <w:r>
        <w:rPr>
          <w:spacing w:val="-4"/>
        </w:rPr>
        <w:t xml:space="preserve"> </w:t>
      </w:r>
      <w:r>
        <w:t>Обе эти части Программы являются взаимодополняющими.</w:t>
      </w:r>
    </w:p>
    <w:p w:rsidR="001264B0" w:rsidRDefault="008B236B">
      <w:pPr>
        <w:pStyle w:val="a3"/>
        <w:ind w:right="867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proofErr w:type="gramStart"/>
      <w:r>
        <w:t>ДО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ДО. Часть, формируемая участниками образовательных отношений, представлена:</w:t>
      </w:r>
    </w:p>
    <w:p w:rsidR="001264B0" w:rsidRDefault="008B236B">
      <w:pPr>
        <w:pStyle w:val="a3"/>
        <w:ind w:right="483"/>
      </w:pPr>
      <w:r>
        <w:t>-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программой,</w:t>
      </w:r>
      <w:r>
        <w:rPr>
          <w:spacing w:val="-6"/>
        </w:rPr>
        <w:t xml:space="preserve"> </w:t>
      </w:r>
      <w:r>
        <w:t>разработанной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специфики региональных особенностей Ставропольского края;</w:t>
      </w:r>
    </w:p>
    <w:p w:rsidR="001264B0" w:rsidRDefault="008B236B">
      <w:pPr>
        <w:pStyle w:val="a3"/>
      </w:pPr>
      <w:r>
        <w:t>Для</w:t>
      </w:r>
      <w:r>
        <w:rPr>
          <w:spacing w:val="-8"/>
        </w:rPr>
        <w:t xml:space="preserve"> </w:t>
      </w:r>
      <w:r>
        <w:t>улучшения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применялись</w:t>
      </w:r>
      <w:r>
        <w:rPr>
          <w:spacing w:val="-5"/>
        </w:rPr>
        <w:t xml:space="preserve"> </w:t>
      </w:r>
      <w:r>
        <w:t>парциальные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1264B0" w:rsidRDefault="008B236B">
      <w:pPr>
        <w:pStyle w:val="a3"/>
      </w:pPr>
      <w:r>
        <w:t>− Парциальная</w:t>
      </w:r>
      <w:r>
        <w:rPr>
          <w:spacing w:val="40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«Основы безопасности детей</w:t>
      </w:r>
      <w:r>
        <w:rPr>
          <w:spacing w:val="-1"/>
        </w:rPr>
        <w:t xml:space="preserve"> </w:t>
      </w:r>
      <w:r>
        <w:t>дошкольного возраста»</w:t>
      </w:r>
      <w:r>
        <w:rPr>
          <w:spacing w:val="40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 xml:space="preserve">редакцией Р.Б. </w:t>
      </w:r>
      <w:proofErr w:type="spellStart"/>
      <w:r>
        <w:t>Стеркиной</w:t>
      </w:r>
      <w:proofErr w:type="spellEnd"/>
      <w:r>
        <w:t>.</w:t>
      </w:r>
    </w:p>
    <w:p w:rsidR="001264B0" w:rsidRDefault="008B236B">
      <w:pPr>
        <w:pStyle w:val="a3"/>
      </w:pPr>
      <w:r>
        <w:t>-Парциальная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игровой</w:t>
      </w:r>
      <w:r>
        <w:rPr>
          <w:spacing w:val="-2"/>
        </w:rPr>
        <w:t xml:space="preserve"> деятельности.</w:t>
      </w:r>
    </w:p>
    <w:p w:rsidR="001264B0" w:rsidRDefault="008B236B">
      <w:pPr>
        <w:pStyle w:val="a3"/>
      </w:pPr>
      <w:r>
        <w:t>-Парциальная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продуктивных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1264B0" w:rsidRDefault="008B236B">
      <w:pPr>
        <w:pStyle w:val="a4"/>
        <w:numPr>
          <w:ilvl w:val="0"/>
          <w:numId w:val="4"/>
        </w:numPr>
        <w:tabs>
          <w:tab w:val="left" w:pos="332"/>
          <w:tab w:val="left" w:pos="1782"/>
          <w:tab w:val="left" w:pos="2190"/>
          <w:tab w:val="left" w:pos="2688"/>
          <w:tab w:val="left" w:pos="3904"/>
          <w:tab w:val="left" w:pos="4372"/>
          <w:tab w:val="left" w:pos="5460"/>
          <w:tab w:val="left" w:pos="6034"/>
          <w:tab w:val="left" w:pos="6625"/>
          <w:tab w:val="left" w:pos="7524"/>
          <w:tab w:val="left" w:pos="8344"/>
          <w:tab w:val="left" w:pos="9149"/>
        </w:tabs>
        <w:ind w:left="193" w:right="186" w:firstLine="0"/>
        <w:rPr>
          <w:sz w:val="24"/>
        </w:rPr>
      </w:pPr>
      <w:r>
        <w:rPr>
          <w:sz w:val="24"/>
        </w:rPr>
        <w:t>Парциальная программа по развитию познавательно-исследовательской деятельности. 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 различных</w:t>
      </w:r>
      <w:r>
        <w:rPr>
          <w:sz w:val="24"/>
        </w:rPr>
        <w:tab/>
      </w:r>
      <w:r>
        <w:rPr>
          <w:spacing w:val="-2"/>
          <w:sz w:val="24"/>
        </w:rPr>
        <w:t>видах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  <w:t>и охватывает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  <w:r>
        <w:rPr>
          <w:sz w:val="24"/>
        </w:rPr>
        <w:tab/>
      </w:r>
      <w:r>
        <w:rPr>
          <w:spacing w:val="-2"/>
          <w:sz w:val="24"/>
        </w:rPr>
        <w:t>структурные</w:t>
      </w:r>
      <w:r>
        <w:rPr>
          <w:sz w:val="24"/>
        </w:rPr>
        <w:tab/>
      </w:r>
      <w:r>
        <w:rPr>
          <w:spacing w:val="-2"/>
          <w:sz w:val="24"/>
        </w:rPr>
        <w:t>единицы, представляющие</w:t>
      </w:r>
      <w:r>
        <w:rPr>
          <w:sz w:val="24"/>
        </w:rPr>
        <w:tab/>
      </w:r>
      <w:r>
        <w:rPr>
          <w:spacing w:val="-2"/>
          <w:sz w:val="24"/>
        </w:rPr>
        <w:t>оп</w:t>
      </w:r>
      <w:r>
        <w:rPr>
          <w:spacing w:val="-2"/>
          <w:sz w:val="24"/>
        </w:rPr>
        <w:t>ределенные</w:t>
      </w:r>
      <w:r>
        <w:rPr>
          <w:sz w:val="24"/>
        </w:rPr>
        <w:tab/>
      </w:r>
      <w:r>
        <w:rPr>
          <w:spacing w:val="-2"/>
          <w:sz w:val="24"/>
        </w:rPr>
        <w:t>направления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  <w:t>и образования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</w:r>
      <w:r>
        <w:rPr>
          <w:spacing w:val="-3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5"/>
          <w:sz w:val="24"/>
        </w:rPr>
        <w:t xml:space="preserve"> </w:t>
      </w:r>
      <w:r>
        <w:rPr>
          <w:sz w:val="24"/>
        </w:rPr>
        <w:t>— образовательные области):</w:t>
      </w: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</w:tabs>
        <w:ind w:left="913" w:hanging="299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</w:tabs>
        <w:ind w:left="913" w:hanging="299"/>
        <w:rPr>
          <w:sz w:val="24"/>
        </w:rPr>
      </w:pPr>
      <w:r>
        <w:rPr>
          <w:sz w:val="24"/>
        </w:rPr>
        <w:t>познавательное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</w:tabs>
        <w:ind w:left="913" w:hanging="299"/>
        <w:rPr>
          <w:sz w:val="24"/>
        </w:rPr>
      </w:pPr>
      <w:r>
        <w:rPr>
          <w:sz w:val="24"/>
        </w:rPr>
        <w:t xml:space="preserve">речевое </w:t>
      </w:r>
      <w:r>
        <w:rPr>
          <w:spacing w:val="-2"/>
          <w:sz w:val="24"/>
        </w:rPr>
        <w:t>развитие;</w:t>
      </w: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</w:tabs>
        <w:ind w:left="913" w:hanging="299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</w:tabs>
        <w:spacing w:before="1"/>
        <w:ind w:left="913" w:hanging="299"/>
        <w:rPr>
          <w:sz w:val="24"/>
        </w:rPr>
      </w:pPr>
      <w:r>
        <w:rPr>
          <w:sz w:val="24"/>
        </w:rPr>
        <w:t>физическое</w:t>
      </w:r>
      <w:r>
        <w:rPr>
          <w:spacing w:val="-2"/>
          <w:sz w:val="24"/>
        </w:rPr>
        <w:t xml:space="preserve"> развитие.</w:t>
      </w:r>
    </w:p>
    <w:p w:rsidR="001264B0" w:rsidRDefault="001264B0">
      <w:pPr>
        <w:pStyle w:val="a3"/>
        <w:spacing w:before="5"/>
        <w:ind w:left="0"/>
      </w:pPr>
    </w:p>
    <w:p w:rsidR="001264B0" w:rsidRDefault="008B236B">
      <w:pPr>
        <w:pStyle w:val="Heading1"/>
        <w:spacing w:line="240" w:lineRule="auto"/>
        <w:ind w:left="194" w:right="483" w:firstLine="57"/>
      </w:pPr>
      <w:r>
        <w:rPr>
          <w:color w:val="242424"/>
          <w:spacing w:val="-2"/>
        </w:rPr>
        <w:t>Характеристика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взаимодействия</w:t>
      </w:r>
      <w:r>
        <w:rPr>
          <w:color w:val="242424"/>
          <w:spacing w:val="-10"/>
        </w:rPr>
        <w:t xml:space="preserve"> </w:t>
      </w:r>
      <w:r>
        <w:rPr>
          <w:color w:val="242424"/>
          <w:spacing w:val="-2"/>
        </w:rPr>
        <w:t>педагогического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коллектива</w:t>
      </w:r>
      <w:r>
        <w:rPr>
          <w:color w:val="242424"/>
          <w:spacing w:val="-9"/>
        </w:rPr>
        <w:t xml:space="preserve"> </w:t>
      </w:r>
      <w:r>
        <w:rPr>
          <w:color w:val="242424"/>
          <w:spacing w:val="-2"/>
        </w:rPr>
        <w:t>с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>семьями</w:t>
      </w:r>
      <w:r>
        <w:rPr>
          <w:color w:val="242424"/>
          <w:spacing w:val="-8"/>
        </w:rPr>
        <w:t xml:space="preserve"> </w:t>
      </w:r>
      <w:r>
        <w:rPr>
          <w:color w:val="242424"/>
          <w:spacing w:val="-2"/>
        </w:rPr>
        <w:t xml:space="preserve">воспитанников </w:t>
      </w:r>
      <w:r>
        <w:rPr>
          <w:color w:val="242424"/>
          <w:spacing w:val="-4"/>
        </w:rPr>
        <w:t>ДОО</w:t>
      </w:r>
    </w:p>
    <w:p w:rsidR="001264B0" w:rsidRDefault="008B236B">
      <w:pPr>
        <w:pStyle w:val="a3"/>
        <w:spacing w:line="274" w:lineRule="exact"/>
        <w:ind w:left="194"/>
        <w:jc w:val="both"/>
      </w:pPr>
      <w:r>
        <w:t>Основная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обеспечить:</w:t>
      </w: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  <w:tab w:val="left" w:pos="974"/>
        </w:tabs>
        <w:ind w:right="468" w:hanging="360"/>
        <w:jc w:val="both"/>
        <w:rPr>
          <w:sz w:val="24"/>
        </w:rPr>
      </w:pPr>
      <w:r>
        <w:rPr>
          <w:sz w:val="24"/>
        </w:rPr>
        <w:t>психолого-педагогическую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 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мл</w:t>
      </w:r>
      <w:r>
        <w:rPr>
          <w:sz w:val="24"/>
        </w:rPr>
        <w:t>аденческого,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раннего и дошкольного возраста;</w:t>
      </w: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</w:tabs>
        <w:ind w:left="913" w:hanging="299"/>
        <w:jc w:val="both"/>
        <w:rPr>
          <w:sz w:val="24"/>
        </w:rPr>
      </w:pP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семьи;</w:t>
      </w: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</w:tabs>
        <w:ind w:left="913" w:hanging="299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семьи.</w:t>
      </w:r>
    </w:p>
    <w:p w:rsidR="001264B0" w:rsidRDefault="008B236B">
      <w:pPr>
        <w:pStyle w:val="a3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сада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  <w:tab w:val="left" w:pos="973"/>
        </w:tabs>
        <w:ind w:left="973" w:right="437" w:hanging="360"/>
        <w:rPr>
          <w:sz w:val="24"/>
        </w:rPr>
      </w:pPr>
      <w:r>
        <w:rPr>
          <w:sz w:val="24"/>
        </w:rPr>
        <w:t>информировать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ДО,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  <w:tab w:val="left" w:pos="974"/>
        </w:tabs>
        <w:ind w:right="738" w:hanging="360"/>
        <w:rPr>
          <w:sz w:val="24"/>
        </w:rPr>
      </w:pPr>
      <w:r>
        <w:rPr>
          <w:sz w:val="24"/>
        </w:rPr>
        <w:t>просвещение родителей, повыш</w:t>
      </w:r>
      <w:r>
        <w:rPr>
          <w:sz w:val="24"/>
        </w:rPr>
        <w:t>ение их правовой, психолого-педагогической 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образования </w:t>
      </w:r>
      <w:r>
        <w:rPr>
          <w:spacing w:val="-2"/>
          <w:sz w:val="24"/>
        </w:rPr>
        <w:t>детей;</w:t>
      </w: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  <w:tab w:val="left" w:pos="974"/>
        </w:tabs>
        <w:ind w:right="927" w:hanging="360"/>
        <w:rPr>
          <w:sz w:val="24"/>
        </w:rPr>
      </w:pPr>
      <w:r>
        <w:rPr>
          <w:sz w:val="24"/>
        </w:rPr>
        <w:t>способствовать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родительства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базовой основы благополучия семьи;</w:t>
      </w: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  <w:tab w:val="left" w:pos="973"/>
        </w:tabs>
        <w:ind w:left="973" w:right="646" w:hanging="360"/>
        <w:rPr>
          <w:sz w:val="24"/>
        </w:rPr>
      </w:pPr>
      <w:r>
        <w:rPr>
          <w:sz w:val="24"/>
        </w:rPr>
        <w:t>построить взаимодействие в форме сотрудничества и установления партнерских 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решения образовательных задач;</w:t>
      </w: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</w:tabs>
        <w:ind w:left="913" w:hanging="299"/>
        <w:rPr>
          <w:sz w:val="24"/>
        </w:rPr>
      </w:pPr>
      <w:r>
        <w:rPr>
          <w:sz w:val="24"/>
        </w:rPr>
        <w:t>вовлекать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процесс.</w:t>
      </w:r>
    </w:p>
    <w:p w:rsidR="001264B0" w:rsidRDefault="008B236B">
      <w:pPr>
        <w:pStyle w:val="a3"/>
        <w:spacing w:before="1"/>
      </w:pPr>
      <w:r>
        <w:t>В</w:t>
      </w:r>
      <w:r>
        <w:rPr>
          <w:spacing w:val="-4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</w:t>
      </w:r>
      <w:r>
        <w:t>ельности</w:t>
      </w:r>
      <w:r>
        <w:rPr>
          <w:spacing w:val="-4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заложены</w:t>
      </w:r>
      <w:r>
        <w:rPr>
          <w:spacing w:val="-4"/>
        </w:rPr>
        <w:t xml:space="preserve"> </w:t>
      </w:r>
      <w:r>
        <w:t xml:space="preserve">следующие </w:t>
      </w:r>
      <w:r>
        <w:rPr>
          <w:spacing w:val="-2"/>
        </w:rPr>
        <w:t>принципы:</w:t>
      </w: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</w:tabs>
        <w:ind w:left="913" w:hanging="299"/>
        <w:rPr>
          <w:sz w:val="24"/>
        </w:rPr>
      </w:pPr>
      <w:r>
        <w:rPr>
          <w:sz w:val="24"/>
        </w:rPr>
        <w:t>приоритет</w:t>
      </w:r>
      <w:r>
        <w:rPr>
          <w:spacing w:val="-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1264B0" w:rsidRDefault="001264B0">
      <w:pPr>
        <w:rPr>
          <w:sz w:val="24"/>
        </w:rPr>
        <w:sectPr w:rsidR="001264B0">
          <w:pgSz w:w="11910" w:h="16840"/>
          <w:pgMar w:top="1060" w:right="660" w:bottom="280" w:left="940" w:header="720" w:footer="720" w:gutter="0"/>
          <w:cols w:space="720"/>
        </w:sectPr>
      </w:pP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</w:tabs>
        <w:spacing w:before="70"/>
        <w:ind w:left="913" w:hanging="299"/>
        <w:rPr>
          <w:sz w:val="24"/>
        </w:rPr>
      </w:pPr>
      <w:r>
        <w:rPr>
          <w:spacing w:val="-2"/>
          <w:sz w:val="24"/>
        </w:rPr>
        <w:lastRenderedPageBreak/>
        <w:t>открытость;</w:t>
      </w: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  <w:tab w:val="left" w:pos="974"/>
        </w:tabs>
        <w:ind w:right="712" w:hanging="360"/>
        <w:rPr>
          <w:sz w:val="24"/>
        </w:rPr>
      </w:pPr>
      <w:r>
        <w:rPr>
          <w:sz w:val="24"/>
        </w:rPr>
        <w:t>взаимное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доверие,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 и родителей;</w:t>
      </w: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</w:tabs>
        <w:spacing w:before="1"/>
        <w:ind w:left="913" w:hanging="299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семье;</w:t>
      </w:r>
    </w:p>
    <w:p w:rsidR="001264B0" w:rsidRDefault="008B236B">
      <w:pPr>
        <w:pStyle w:val="a4"/>
        <w:numPr>
          <w:ilvl w:val="1"/>
          <w:numId w:val="4"/>
        </w:numPr>
        <w:tabs>
          <w:tab w:val="left" w:pos="913"/>
        </w:tabs>
        <w:ind w:left="913" w:hanging="299"/>
        <w:rPr>
          <w:sz w:val="24"/>
        </w:rPr>
      </w:pPr>
      <w:proofErr w:type="spellStart"/>
      <w:r>
        <w:rPr>
          <w:spacing w:val="-2"/>
          <w:sz w:val="24"/>
        </w:rPr>
        <w:t>возрастосообразность</w:t>
      </w:r>
      <w:proofErr w:type="spellEnd"/>
      <w:r>
        <w:rPr>
          <w:spacing w:val="-2"/>
          <w:sz w:val="24"/>
        </w:rPr>
        <w:t>.</w:t>
      </w:r>
    </w:p>
    <w:p w:rsidR="001264B0" w:rsidRDefault="008B236B">
      <w:pPr>
        <w:pStyle w:val="a3"/>
        <w:spacing w:after="3"/>
        <w:ind w:left="194"/>
      </w:pP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направлениям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tbl>
      <w:tblPr>
        <w:tblStyle w:val="TableNormal"/>
        <w:tblW w:w="0" w:type="auto"/>
        <w:tblInd w:w="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99"/>
        <w:gridCol w:w="7352"/>
      </w:tblGrid>
      <w:tr w:rsidR="001264B0">
        <w:trPr>
          <w:trHeight w:val="305"/>
        </w:trPr>
        <w:tc>
          <w:tcPr>
            <w:tcW w:w="2599" w:type="dxa"/>
          </w:tcPr>
          <w:p w:rsidR="001264B0" w:rsidRDefault="008B236B">
            <w:pPr>
              <w:pStyle w:val="TableParagraph"/>
              <w:spacing w:before="14" w:line="271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7352" w:type="dxa"/>
          </w:tcPr>
          <w:p w:rsidR="001264B0" w:rsidRDefault="008B236B">
            <w:pPr>
              <w:pStyle w:val="TableParagraph"/>
              <w:spacing w:before="14" w:line="271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1264B0">
        <w:trPr>
          <w:trHeight w:val="2358"/>
        </w:trPr>
        <w:tc>
          <w:tcPr>
            <w:tcW w:w="2599" w:type="dxa"/>
          </w:tcPr>
          <w:p w:rsidR="001264B0" w:rsidRDefault="008B236B">
            <w:pPr>
              <w:pStyle w:val="TableParagraph"/>
              <w:spacing w:before="72"/>
              <w:ind w:left="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Диагностик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аналитическое направление</w:t>
            </w:r>
          </w:p>
        </w:tc>
        <w:tc>
          <w:tcPr>
            <w:tcW w:w="7352" w:type="dxa"/>
          </w:tcPr>
          <w:p w:rsidR="001264B0" w:rsidRDefault="008B236B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данных:</w:t>
            </w:r>
          </w:p>
          <w:p w:rsidR="001264B0" w:rsidRDefault="008B236B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855"/>
              </w:tabs>
              <w:ind w:right="634" w:hanging="3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отношении охраны здоровья и развития ребенка;</w:t>
            </w:r>
          </w:p>
          <w:p w:rsidR="001264B0" w:rsidRDefault="008B236B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855"/>
              </w:tabs>
              <w:ind w:right="1006" w:hanging="36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компетентности </w:t>
            </w:r>
            <w:r>
              <w:rPr>
                <w:spacing w:val="-2"/>
                <w:sz w:val="24"/>
              </w:rPr>
              <w:t>родителей;</w:t>
            </w:r>
          </w:p>
          <w:p w:rsidR="001264B0" w:rsidRDefault="008B236B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  <w:tab w:val="left" w:pos="855"/>
              </w:tabs>
              <w:ind w:right="1145" w:hanging="36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 проведенного анализа;</w:t>
            </w:r>
          </w:p>
          <w:p w:rsidR="001264B0" w:rsidRDefault="008B236B">
            <w:pPr>
              <w:pStyle w:val="TableParagraph"/>
              <w:numPr>
                <w:ilvl w:val="0"/>
                <w:numId w:val="3"/>
              </w:numPr>
              <w:tabs>
                <w:tab w:val="left" w:pos="795"/>
              </w:tabs>
              <w:ind w:left="79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</w:tc>
      </w:tr>
      <w:tr w:rsidR="001264B0">
        <w:trPr>
          <w:trHeight w:val="4013"/>
        </w:trPr>
        <w:tc>
          <w:tcPr>
            <w:tcW w:w="2599" w:type="dxa"/>
          </w:tcPr>
          <w:p w:rsidR="001264B0" w:rsidRDefault="008B236B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Просветительское направление</w:t>
            </w:r>
          </w:p>
        </w:tc>
        <w:tc>
          <w:tcPr>
            <w:tcW w:w="7352" w:type="dxa"/>
          </w:tcPr>
          <w:p w:rsidR="001264B0" w:rsidRDefault="008B236B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вопросам:</w:t>
            </w:r>
          </w:p>
          <w:p w:rsidR="001264B0" w:rsidRDefault="008B236B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  <w:tab w:val="left" w:pos="855"/>
              </w:tabs>
              <w:ind w:right="823" w:hanging="360"/>
              <w:rPr>
                <w:sz w:val="24"/>
              </w:rPr>
            </w:pPr>
            <w:r>
              <w:rPr>
                <w:sz w:val="24"/>
              </w:rPr>
              <w:t>особенностей психофизиологического и психического 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возраста;</w:t>
            </w:r>
          </w:p>
          <w:p w:rsidR="001264B0" w:rsidRDefault="008B236B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  <w:tab w:val="left" w:pos="855"/>
              </w:tabs>
              <w:ind w:right="375" w:hanging="360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определенного возраста;</w:t>
            </w:r>
          </w:p>
          <w:p w:rsidR="001264B0" w:rsidRDefault="008B236B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  <w:tab w:val="left" w:pos="855"/>
              </w:tabs>
              <w:ind w:right="290" w:hanging="360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политике в области дошкольного образования, включая информирование о мерах господдержки семьям с детьми дошкольного возраста;</w:t>
            </w:r>
          </w:p>
          <w:p w:rsidR="001264B0" w:rsidRDefault="008B236B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  <w:tab w:val="left" w:pos="855"/>
              </w:tabs>
              <w:ind w:right="916" w:hanging="360"/>
              <w:rPr>
                <w:sz w:val="24"/>
              </w:rPr>
            </w:pPr>
            <w:r>
              <w:rPr>
                <w:sz w:val="24"/>
              </w:rPr>
              <w:t>информирования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ализуемой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 образовательной программы;</w:t>
            </w:r>
          </w:p>
          <w:p w:rsidR="001264B0" w:rsidRDefault="008B236B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spacing w:line="275" w:lineRule="exact"/>
              <w:ind w:left="795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ДОО;</w:t>
            </w:r>
          </w:p>
          <w:p w:rsidR="001264B0" w:rsidRDefault="008B236B">
            <w:pPr>
              <w:pStyle w:val="TableParagraph"/>
              <w:numPr>
                <w:ilvl w:val="0"/>
                <w:numId w:val="2"/>
              </w:numPr>
              <w:tabs>
                <w:tab w:val="left" w:pos="795"/>
              </w:tabs>
              <w:ind w:left="795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</w:tr>
      <w:tr w:rsidR="001264B0">
        <w:trPr>
          <w:trHeight w:val="3738"/>
        </w:trPr>
        <w:tc>
          <w:tcPr>
            <w:tcW w:w="2599" w:type="dxa"/>
          </w:tcPr>
          <w:p w:rsidR="001264B0" w:rsidRDefault="008B236B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Консультационное направление</w:t>
            </w:r>
          </w:p>
        </w:tc>
        <w:tc>
          <w:tcPr>
            <w:tcW w:w="7352" w:type="dxa"/>
          </w:tcPr>
          <w:p w:rsidR="001264B0" w:rsidRDefault="008B236B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родителей:</w:t>
            </w:r>
          </w:p>
          <w:p w:rsidR="001264B0" w:rsidRDefault="008B236B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  <w:tab w:val="left" w:pos="855"/>
              </w:tabs>
              <w:ind w:right="390" w:hanging="360"/>
              <w:rPr>
                <w:sz w:val="24"/>
              </w:rPr>
            </w:pPr>
            <w:r>
              <w:rPr>
                <w:sz w:val="24"/>
              </w:rPr>
              <w:t>по вопросам их взаимодействия с ребенком, преодоления возникающих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 числе с особыми образовательными потребностями (ООП) в условиях семьи;</w:t>
            </w:r>
          </w:p>
          <w:p w:rsidR="001264B0" w:rsidRDefault="008B236B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  <w:tab w:val="left" w:pos="855"/>
              </w:tabs>
              <w:ind w:right="967" w:hanging="36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 со сверстниками и педагогом;</w:t>
            </w:r>
          </w:p>
          <w:p w:rsidR="001264B0" w:rsidRDefault="008B236B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</w:tabs>
              <w:ind w:left="79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ситуациях;</w:t>
            </w:r>
          </w:p>
          <w:p w:rsidR="001264B0" w:rsidRDefault="008B236B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  <w:tab w:val="left" w:pos="855"/>
              </w:tabs>
              <w:ind w:right="1173" w:hanging="3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продуктивного взаимодействия с детьми младенческого, раннего</w:t>
            </w:r>
          </w:p>
          <w:p w:rsidR="001264B0" w:rsidRDefault="008B236B">
            <w:pPr>
              <w:pStyle w:val="TableParagraph"/>
              <w:ind w:left="8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возраста;</w:t>
            </w:r>
          </w:p>
          <w:p w:rsidR="001264B0" w:rsidRDefault="008B236B">
            <w:pPr>
              <w:pStyle w:val="TableParagraph"/>
              <w:numPr>
                <w:ilvl w:val="0"/>
                <w:numId w:val="1"/>
              </w:numPr>
              <w:tabs>
                <w:tab w:val="left" w:pos="795"/>
                <w:tab w:val="left" w:pos="855"/>
              </w:tabs>
              <w:ind w:right="406" w:hanging="36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деятельностях, об образовательном процессе и др.</w:t>
            </w:r>
          </w:p>
        </w:tc>
      </w:tr>
    </w:tbl>
    <w:p w:rsidR="001264B0" w:rsidRDefault="008B236B">
      <w:pPr>
        <w:pStyle w:val="a3"/>
        <w:ind w:left="194"/>
      </w:pPr>
      <w:r>
        <w:t>Благодаря разностороннему взаимодействию ДОО с родителями своих воспитанников повышается</w:t>
      </w:r>
      <w:r>
        <w:rPr>
          <w:spacing w:val="-5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сближение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участников образовательного процесса, развивается твор</w:t>
      </w:r>
      <w:r>
        <w:t>ческий потенциал детей и нереализованный потенциал взрослых.</w:t>
      </w:r>
    </w:p>
    <w:p w:rsidR="001264B0" w:rsidRDefault="008B236B">
      <w:pPr>
        <w:pStyle w:val="a3"/>
        <w:ind w:left="194"/>
      </w:pPr>
      <w:r>
        <w:t>Важный</w:t>
      </w:r>
      <w:r>
        <w:rPr>
          <w:spacing w:val="-4"/>
        </w:rPr>
        <w:t xml:space="preserve"> </w:t>
      </w:r>
      <w:r>
        <w:t>момент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совместное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народных праздников, посиделок в гостиной. Ежегодно проводятся мероприятия, в которых родители принимают активное участие.</w:t>
      </w:r>
    </w:p>
    <w:p w:rsidR="001264B0" w:rsidRDefault="001264B0">
      <w:pPr>
        <w:sectPr w:rsidR="001264B0">
          <w:pgSz w:w="11910" w:h="16840"/>
          <w:pgMar w:top="1060" w:right="660" w:bottom="280" w:left="940" w:header="720" w:footer="720" w:gutter="0"/>
          <w:cols w:space="720"/>
        </w:sectPr>
      </w:pPr>
    </w:p>
    <w:p w:rsidR="001264B0" w:rsidRDefault="008B236B">
      <w:pPr>
        <w:spacing w:before="73"/>
        <w:ind w:left="194" w:right="600"/>
        <w:rPr>
          <w:b/>
          <w:sz w:val="24"/>
        </w:rPr>
      </w:pPr>
      <w:r>
        <w:rPr>
          <w:b/>
          <w:sz w:val="24"/>
        </w:rPr>
        <w:lastRenderedPageBreak/>
        <w:t>Основные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41»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ИМ</w:t>
      </w:r>
      <w:r>
        <w:rPr>
          <w:b/>
          <w:sz w:val="24"/>
        </w:rPr>
        <w:t>ОСК с семьей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01"/>
        <w:gridCol w:w="7070"/>
      </w:tblGrid>
      <w:tr w:rsidR="001264B0">
        <w:trPr>
          <w:trHeight w:val="425"/>
        </w:trPr>
        <w:tc>
          <w:tcPr>
            <w:tcW w:w="3001" w:type="dxa"/>
          </w:tcPr>
          <w:p w:rsidR="001264B0" w:rsidRDefault="008B236B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Этапы</w:t>
            </w:r>
          </w:p>
        </w:tc>
        <w:tc>
          <w:tcPr>
            <w:tcW w:w="7070" w:type="dxa"/>
          </w:tcPr>
          <w:p w:rsidR="001264B0" w:rsidRDefault="008B236B">
            <w:pPr>
              <w:pStyle w:val="TableParagraph"/>
              <w:spacing w:before="72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</w:p>
        </w:tc>
      </w:tr>
      <w:tr w:rsidR="001264B0">
        <w:trPr>
          <w:trHeight w:val="426"/>
        </w:trPr>
        <w:tc>
          <w:tcPr>
            <w:tcW w:w="3001" w:type="dxa"/>
          </w:tcPr>
          <w:p w:rsidR="001264B0" w:rsidRDefault="008B236B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семьей</w:t>
            </w:r>
          </w:p>
        </w:tc>
        <w:tc>
          <w:tcPr>
            <w:tcW w:w="7070" w:type="dxa"/>
          </w:tcPr>
          <w:p w:rsidR="001264B0" w:rsidRDefault="008B236B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Встречи-знакомства,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анкетирование</w:t>
            </w:r>
          </w:p>
        </w:tc>
      </w:tr>
      <w:tr w:rsidR="001264B0">
        <w:trPr>
          <w:trHeight w:val="1529"/>
        </w:trPr>
        <w:tc>
          <w:tcPr>
            <w:tcW w:w="3001" w:type="dxa"/>
          </w:tcPr>
          <w:p w:rsidR="001264B0" w:rsidRDefault="008B236B">
            <w:pPr>
              <w:pStyle w:val="TableParagraph"/>
              <w:spacing w:before="72"/>
              <w:ind w:left="75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ходе </w:t>
            </w:r>
            <w:r>
              <w:rPr>
                <w:spacing w:val="-2"/>
                <w:sz w:val="24"/>
              </w:rPr>
              <w:t>образовательной деятельности</w:t>
            </w:r>
          </w:p>
        </w:tc>
        <w:tc>
          <w:tcPr>
            <w:tcW w:w="7070" w:type="dxa"/>
          </w:tcPr>
          <w:p w:rsidR="001264B0" w:rsidRDefault="008B236B">
            <w:pPr>
              <w:pStyle w:val="TableParagraph"/>
              <w:spacing w:before="72"/>
              <w:ind w:right="89"/>
              <w:rPr>
                <w:sz w:val="24"/>
              </w:rPr>
            </w:pPr>
            <w:r>
              <w:rPr>
                <w:sz w:val="24"/>
              </w:rPr>
              <w:t>Дни открытых дверей, индивидуальные и групповые консультации,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стенды, создание памяток, сайт ДОО, организация выставок детского творчества, приглашение родителей на детские концерты</w:t>
            </w:r>
          </w:p>
          <w:p w:rsidR="001264B0" w:rsidRDefault="008B2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</w:tr>
      <w:tr w:rsidR="001264B0">
        <w:trPr>
          <w:trHeight w:val="702"/>
        </w:trPr>
        <w:tc>
          <w:tcPr>
            <w:tcW w:w="3001" w:type="dxa"/>
          </w:tcPr>
          <w:p w:rsidR="001264B0" w:rsidRDefault="008B236B">
            <w:pPr>
              <w:pStyle w:val="TableParagraph"/>
              <w:spacing w:before="72"/>
              <w:ind w:left="7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7070" w:type="dxa"/>
          </w:tcPr>
          <w:p w:rsidR="001264B0" w:rsidRDefault="008B236B">
            <w:pPr>
              <w:pStyle w:val="TableParagraph"/>
              <w:spacing w:before="72"/>
              <w:ind w:right="89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мастер-классы, тренинги, создание родительской библиотеки в гр</w:t>
            </w:r>
            <w:r>
              <w:rPr>
                <w:sz w:val="24"/>
              </w:rPr>
              <w:t>уппах</w:t>
            </w:r>
          </w:p>
        </w:tc>
      </w:tr>
      <w:tr w:rsidR="001264B0">
        <w:trPr>
          <w:trHeight w:val="978"/>
        </w:trPr>
        <w:tc>
          <w:tcPr>
            <w:tcW w:w="3001" w:type="dxa"/>
          </w:tcPr>
          <w:p w:rsidR="001264B0" w:rsidRDefault="001264B0">
            <w:pPr>
              <w:pStyle w:val="TableParagraph"/>
              <w:spacing w:before="72"/>
              <w:ind w:left="0"/>
              <w:rPr>
                <w:b/>
                <w:sz w:val="24"/>
              </w:rPr>
            </w:pPr>
          </w:p>
          <w:p w:rsidR="001264B0" w:rsidRDefault="008B236B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7070" w:type="dxa"/>
          </w:tcPr>
          <w:p w:rsidR="001264B0" w:rsidRDefault="008B236B">
            <w:pPr>
              <w:pStyle w:val="TableParagraph"/>
              <w:spacing w:before="72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экскурсиях, конкурсах,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субботниках,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 в разработке проектов, кружковой работе</w:t>
            </w:r>
          </w:p>
        </w:tc>
      </w:tr>
    </w:tbl>
    <w:p w:rsidR="001264B0" w:rsidRDefault="001264B0">
      <w:pPr>
        <w:jc w:val="both"/>
        <w:rPr>
          <w:sz w:val="24"/>
        </w:rPr>
        <w:sectPr w:rsidR="001264B0">
          <w:pgSz w:w="11910" w:h="16840"/>
          <w:pgMar w:top="1060" w:right="660" w:bottom="280" w:left="940" w:header="720" w:footer="720" w:gutter="0"/>
          <w:cols w:space="720"/>
        </w:sectPr>
      </w:pPr>
    </w:p>
    <w:p w:rsidR="001264B0" w:rsidRDefault="001264B0">
      <w:pPr>
        <w:pStyle w:val="a3"/>
        <w:spacing w:before="4"/>
        <w:ind w:left="0"/>
        <w:rPr>
          <w:b/>
          <w:sz w:val="17"/>
        </w:rPr>
      </w:pPr>
    </w:p>
    <w:p w:rsidR="001264B0" w:rsidRDefault="001264B0">
      <w:pPr>
        <w:rPr>
          <w:sz w:val="17"/>
        </w:rPr>
        <w:sectPr w:rsidR="001264B0">
          <w:pgSz w:w="11910" w:h="16840"/>
          <w:pgMar w:top="1940" w:right="660" w:bottom="280" w:left="940" w:header="720" w:footer="720" w:gutter="0"/>
          <w:cols w:space="720"/>
        </w:sectPr>
      </w:pPr>
    </w:p>
    <w:p w:rsidR="001264B0" w:rsidRDefault="001264B0">
      <w:pPr>
        <w:pStyle w:val="a3"/>
        <w:spacing w:before="4"/>
        <w:ind w:left="0"/>
        <w:rPr>
          <w:b/>
          <w:sz w:val="17"/>
        </w:rPr>
      </w:pPr>
    </w:p>
    <w:sectPr w:rsidR="001264B0" w:rsidSect="001264B0">
      <w:pgSz w:w="11910" w:h="16840"/>
      <w:pgMar w:top="1940" w:right="66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944"/>
    <w:multiLevelType w:val="hybridMultilevel"/>
    <w:tmpl w:val="F59E3950"/>
    <w:lvl w:ilvl="0" w:tplc="1FAEB924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D4850A">
      <w:numFmt w:val="bullet"/>
      <w:lvlText w:val="•"/>
      <w:lvlJc w:val="left"/>
      <w:pPr>
        <w:ind w:left="1507" w:hanging="300"/>
      </w:pPr>
      <w:rPr>
        <w:rFonts w:hint="default"/>
        <w:lang w:val="ru-RU" w:eastAsia="en-US" w:bidi="ar-SA"/>
      </w:rPr>
    </w:lvl>
    <w:lvl w:ilvl="2" w:tplc="2EB8D172">
      <w:numFmt w:val="bullet"/>
      <w:lvlText w:val="•"/>
      <w:lvlJc w:val="left"/>
      <w:pPr>
        <w:ind w:left="2155" w:hanging="300"/>
      </w:pPr>
      <w:rPr>
        <w:rFonts w:hint="default"/>
        <w:lang w:val="ru-RU" w:eastAsia="en-US" w:bidi="ar-SA"/>
      </w:rPr>
    </w:lvl>
    <w:lvl w:ilvl="3" w:tplc="8DE4D7D0">
      <w:numFmt w:val="bullet"/>
      <w:lvlText w:val="•"/>
      <w:lvlJc w:val="left"/>
      <w:pPr>
        <w:ind w:left="2803" w:hanging="300"/>
      </w:pPr>
      <w:rPr>
        <w:rFonts w:hint="default"/>
        <w:lang w:val="ru-RU" w:eastAsia="en-US" w:bidi="ar-SA"/>
      </w:rPr>
    </w:lvl>
    <w:lvl w:ilvl="4" w:tplc="DFECEEC0">
      <w:numFmt w:val="bullet"/>
      <w:lvlText w:val="•"/>
      <w:lvlJc w:val="left"/>
      <w:pPr>
        <w:ind w:left="3450" w:hanging="300"/>
      </w:pPr>
      <w:rPr>
        <w:rFonts w:hint="default"/>
        <w:lang w:val="ru-RU" w:eastAsia="en-US" w:bidi="ar-SA"/>
      </w:rPr>
    </w:lvl>
    <w:lvl w:ilvl="5" w:tplc="DA8E2CEC">
      <w:numFmt w:val="bullet"/>
      <w:lvlText w:val="•"/>
      <w:lvlJc w:val="left"/>
      <w:pPr>
        <w:ind w:left="4098" w:hanging="300"/>
      </w:pPr>
      <w:rPr>
        <w:rFonts w:hint="default"/>
        <w:lang w:val="ru-RU" w:eastAsia="en-US" w:bidi="ar-SA"/>
      </w:rPr>
    </w:lvl>
    <w:lvl w:ilvl="6" w:tplc="B6B49CCC">
      <w:numFmt w:val="bullet"/>
      <w:lvlText w:val="•"/>
      <w:lvlJc w:val="left"/>
      <w:pPr>
        <w:ind w:left="4746" w:hanging="300"/>
      </w:pPr>
      <w:rPr>
        <w:rFonts w:hint="default"/>
        <w:lang w:val="ru-RU" w:eastAsia="en-US" w:bidi="ar-SA"/>
      </w:rPr>
    </w:lvl>
    <w:lvl w:ilvl="7" w:tplc="E7706206">
      <w:numFmt w:val="bullet"/>
      <w:lvlText w:val="•"/>
      <w:lvlJc w:val="left"/>
      <w:pPr>
        <w:ind w:left="5393" w:hanging="300"/>
      </w:pPr>
      <w:rPr>
        <w:rFonts w:hint="default"/>
        <w:lang w:val="ru-RU" w:eastAsia="en-US" w:bidi="ar-SA"/>
      </w:rPr>
    </w:lvl>
    <w:lvl w:ilvl="8" w:tplc="D90A0864">
      <w:numFmt w:val="bullet"/>
      <w:lvlText w:val="•"/>
      <w:lvlJc w:val="left"/>
      <w:pPr>
        <w:ind w:left="6041" w:hanging="300"/>
      </w:pPr>
      <w:rPr>
        <w:rFonts w:hint="default"/>
        <w:lang w:val="ru-RU" w:eastAsia="en-US" w:bidi="ar-SA"/>
      </w:rPr>
    </w:lvl>
  </w:abstractNum>
  <w:abstractNum w:abstractNumId="1">
    <w:nsid w:val="106703AC"/>
    <w:multiLevelType w:val="hybridMultilevel"/>
    <w:tmpl w:val="FE7ED1E2"/>
    <w:lvl w:ilvl="0" w:tplc="6A2A38DE">
      <w:numFmt w:val="bullet"/>
      <w:lvlText w:val=""/>
      <w:lvlJc w:val="left"/>
      <w:pPr>
        <w:ind w:left="91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8B8ACD0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2" w:tplc="59522106">
      <w:numFmt w:val="bullet"/>
      <w:lvlText w:val="•"/>
      <w:lvlJc w:val="left"/>
      <w:pPr>
        <w:ind w:left="2796" w:hanging="300"/>
      </w:pPr>
      <w:rPr>
        <w:rFonts w:hint="default"/>
        <w:lang w:val="ru-RU" w:eastAsia="en-US" w:bidi="ar-SA"/>
      </w:rPr>
    </w:lvl>
    <w:lvl w:ilvl="3" w:tplc="47063E50">
      <w:numFmt w:val="bullet"/>
      <w:lvlText w:val="•"/>
      <w:lvlJc w:val="left"/>
      <w:pPr>
        <w:ind w:left="3735" w:hanging="300"/>
      </w:pPr>
      <w:rPr>
        <w:rFonts w:hint="default"/>
        <w:lang w:val="ru-RU" w:eastAsia="en-US" w:bidi="ar-SA"/>
      </w:rPr>
    </w:lvl>
    <w:lvl w:ilvl="4" w:tplc="DBDE72CC">
      <w:numFmt w:val="bullet"/>
      <w:lvlText w:val="•"/>
      <w:lvlJc w:val="left"/>
      <w:pPr>
        <w:ind w:left="4673" w:hanging="300"/>
      </w:pPr>
      <w:rPr>
        <w:rFonts w:hint="default"/>
        <w:lang w:val="ru-RU" w:eastAsia="en-US" w:bidi="ar-SA"/>
      </w:rPr>
    </w:lvl>
    <w:lvl w:ilvl="5" w:tplc="626E7F78">
      <w:numFmt w:val="bullet"/>
      <w:lvlText w:val="•"/>
      <w:lvlJc w:val="left"/>
      <w:pPr>
        <w:ind w:left="5612" w:hanging="300"/>
      </w:pPr>
      <w:rPr>
        <w:rFonts w:hint="default"/>
        <w:lang w:val="ru-RU" w:eastAsia="en-US" w:bidi="ar-SA"/>
      </w:rPr>
    </w:lvl>
    <w:lvl w:ilvl="6" w:tplc="83BE9CD4">
      <w:numFmt w:val="bullet"/>
      <w:lvlText w:val="•"/>
      <w:lvlJc w:val="left"/>
      <w:pPr>
        <w:ind w:left="6550" w:hanging="300"/>
      </w:pPr>
      <w:rPr>
        <w:rFonts w:hint="default"/>
        <w:lang w:val="ru-RU" w:eastAsia="en-US" w:bidi="ar-SA"/>
      </w:rPr>
    </w:lvl>
    <w:lvl w:ilvl="7" w:tplc="17C8A52C">
      <w:numFmt w:val="bullet"/>
      <w:lvlText w:val="•"/>
      <w:lvlJc w:val="left"/>
      <w:pPr>
        <w:ind w:left="7489" w:hanging="300"/>
      </w:pPr>
      <w:rPr>
        <w:rFonts w:hint="default"/>
        <w:lang w:val="ru-RU" w:eastAsia="en-US" w:bidi="ar-SA"/>
      </w:rPr>
    </w:lvl>
    <w:lvl w:ilvl="8" w:tplc="057CCCFC">
      <w:numFmt w:val="bullet"/>
      <w:lvlText w:val="•"/>
      <w:lvlJc w:val="left"/>
      <w:pPr>
        <w:ind w:left="8427" w:hanging="300"/>
      </w:pPr>
      <w:rPr>
        <w:rFonts w:hint="default"/>
        <w:lang w:val="ru-RU" w:eastAsia="en-US" w:bidi="ar-SA"/>
      </w:rPr>
    </w:lvl>
  </w:abstractNum>
  <w:abstractNum w:abstractNumId="2">
    <w:nsid w:val="179E4DF4"/>
    <w:multiLevelType w:val="hybridMultilevel"/>
    <w:tmpl w:val="C1427924"/>
    <w:lvl w:ilvl="0" w:tplc="BCA4569A">
      <w:start w:val="1"/>
      <w:numFmt w:val="decimal"/>
      <w:lvlText w:val="%1."/>
      <w:lvlJc w:val="left"/>
      <w:pPr>
        <w:ind w:left="914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D09968">
      <w:numFmt w:val="bullet"/>
      <w:lvlText w:val="•"/>
      <w:lvlJc w:val="left"/>
      <w:pPr>
        <w:ind w:left="1858" w:hanging="300"/>
      </w:pPr>
      <w:rPr>
        <w:rFonts w:hint="default"/>
        <w:lang w:val="ru-RU" w:eastAsia="en-US" w:bidi="ar-SA"/>
      </w:rPr>
    </w:lvl>
    <w:lvl w:ilvl="2" w:tplc="8F3C94CA">
      <w:numFmt w:val="bullet"/>
      <w:lvlText w:val="•"/>
      <w:lvlJc w:val="left"/>
      <w:pPr>
        <w:ind w:left="2796" w:hanging="300"/>
      </w:pPr>
      <w:rPr>
        <w:rFonts w:hint="default"/>
        <w:lang w:val="ru-RU" w:eastAsia="en-US" w:bidi="ar-SA"/>
      </w:rPr>
    </w:lvl>
    <w:lvl w:ilvl="3" w:tplc="9A6E016A">
      <w:numFmt w:val="bullet"/>
      <w:lvlText w:val="•"/>
      <w:lvlJc w:val="left"/>
      <w:pPr>
        <w:ind w:left="3735" w:hanging="300"/>
      </w:pPr>
      <w:rPr>
        <w:rFonts w:hint="default"/>
        <w:lang w:val="ru-RU" w:eastAsia="en-US" w:bidi="ar-SA"/>
      </w:rPr>
    </w:lvl>
    <w:lvl w:ilvl="4" w:tplc="8EA4C9AC">
      <w:numFmt w:val="bullet"/>
      <w:lvlText w:val="•"/>
      <w:lvlJc w:val="left"/>
      <w:pPr>
        <w:ind w:left="4673" w:hanging="300"/>
      </w:pPr>
      <w:rPr>
        <w:rFonts w:hint="default"/>
        <w:lang w:val="ru-RU" w:eastAsia="en-US" w:bidi="ar-SA"/>
      </w:rPr>
    </w:lvl>
    <w:lvl w:ilvl="5" w:tplc="4F6AE4CC">
      <w:numFmt w:val="bullet"/>
      <w:lvlText w:val="•"/>
      <w:lvlJc w:val="left"/>
      <w:pPr>
        <w:ind w:left="5612" w:hanging="300"/>
      </w:pPr>
      <w:rPr>
        <w:rFonts w:hint="default"/>
        <w:lang w:val="ru-RU" w:eastAsia="en-US" w:bidi="ar-SA"/>
      </w:rPr>
    </w:lvl>
    <w:lvl w:ilvl="6" w:tplc="F6CC79EA">
      <w:numFmt w:val="bullet"/>
      <w:lvlText w:val="•"/>
      <w:lvlJc w:val="left"/>
      <w:pPr>
        <w:ind w:left="6550" w:hanging="300"/>
      </w:pPr>
      <w:rPr>
        <w:rFonts w:hint="default"/>
        <w:lang w:val="ru-RU" w:eastAsia="en-US" w:bidi="ar-SA"/>
      </w:rPr>
    </w:lvl>
    <w:lvl w:ilvl="7" w:tplc="8DC42B50">
      <w:numFmt w:val="bullet"/>
      <w:lvlText w:val="•"/>
      <w:lvlJc w:val="left"/>
      <w:pPr>
        <w:ind w:left="7489" w:hanging="300"/>
      </w:pPr>
      <w:rPr>
        <w:rFonts w:hint="default"/>
        <w:lang w:val="ru-RU" w:eastAsia="en-US" w:bidi="ar-SA"/>
      </w:rPr>
    </w:lvl>
    <w:lvl w:ilvl="8" w:tplc="056085B6">
      <w:numFmt w:val="bullet"/>
      <w:lvlText w:val="•"/>
      <w:lvlJc w:val="left"/>
      <w:pPr>
        <w:ind w:left="8427" w:hanging="300"/>
      </w:pPr>
      <w:rPr>
        <w:rFonts w:hint="default"/>
        <w:lang w:val="ru-RU" w:eastAsia="en-US" w:bidi="ar-SA"/>
      </w:rPr>
    </w:lvl>
  </w:abstractNum>
  <w:abstractNum w:abstractNumId="3">
    <w:nsid w:val="2A4B3BDF"/>
    <w:multiLevelType w:val="hybridMultilevel"/>
    <w:tmpl w:val="16262E3A"/>
    <w:lvl w:ilvl="0" w:tplc="E078096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67400BE">
      <w:numFmt w:val="bullet"/>
      <w:lvlText w:val="•"/>
      <w:lvlJc w:val="left"/>
      <w:pPr>
        <w:ind w:left="1564" w:hanging="300"/>
      </w:pPr>
      <w:rPr>
        <w:rFonts w:hint="default"/>
        <w:lang w:val="ru-RU" w:eastAsia="en-US" w:bidi="ar-SA"/>
      </w:rPr>
    </w:lvl>
    <w:lvl w:ilvl="2" w:tplc="DBD2A81A">
      <w:numFmt w:val="bullet"/>
      <w:lvlText w:val="•"/>
      <w:lvlJc w:val="left"/>
      <w:pPr>
        <w:ind w:left="2268" w:hanging="300"/>
      </w:pPr>
      <w:rPr>
        <w:rFonts w:hint="default"/>
        <w:lang w:val="ru-RU" w:eastAsia="en-US" w:bidi="ar-SA"/>
      </w:rPr>
    </w:lvl>
    <w:lvl w:ilvl="3" w:tplc="60643D08">
      <w:numFmt w:val="bullet"/>
      <w:lvlText w:val="•"/>
      <w:lvlJc w:val="left"/>
      <w:pPr>
        <w:ind w:left="2972" w:hanging="300"/>
      </w:pPr>
      <w:rPr>
        <w:rFonts w:hint="default"/>
        <w:lang w:val="ru-RU" w:eastAsia="en-US" w:bidi="ar-SA"/>
      </w:rPr>
    </w:lvl>
    <w:lvl w:ilvl="4" w:tplc="AD148376">
      <w:numFmt w:val="bullet"/>
      <w:lvlText w:val="•"/>
      <w:lvlJc w:val="left"/>
      <w:pPr>
        <w:ind w:left="3677" w:hanging="300"/>
      </w:pPr>
      <w:rPr>
        <w:rFonts w:hint="default"/>
        <w:lang w:val="ru-RU" w:eastAsia="en-US" w:bidi="ar-SA"/>
      </w:rPr>
    </w:lvl>
    <w:lvl w:ilvl="5" w:tplc="C16498F2">
      <w:numFmt w:val="bullet"/>
      <w:lvlText w:val="•"/>
      <w:lvlJc w:val="left"/>
      <w:pPr>
        <w:ind w:left="4381" w:hanging="300"/>
      </w:pPr>
      <w:rPr>
        <w:rFonts w:hint="default"/>
        <w:lang w:val="ru-RU" w:eastAsia="en-US" w:bidi="ar-SA"/>
      </w:rPr>
    </w:lvl>
    <w:lvl w:ilvl="6" w:tplc="FFDADA48">
      <w:numFmt w:val="bullet"/>
      <w:lvlText w:val="•"/>
      <w:lvlJc w:val="left"/>
      <w:pPr>
        <w:ind w:left="5085" w:hanging="300"/>
      </w:pPr>
      <w:rPr>
        <w:rFonts w:hint="default"/>
        <w:lang w:val="ru-RU" w:eastAsia="en-US" w:bidi="ar-SA"/>
      </w:rPr>
    </w:lvl>
    <w:lvl w:ilvl="7" w:tplc="AC04A738">
      <w:numFmt w:val="bullet"/>
      <w:lvlText w:val="•"/>
      <w:lvlJc w:val="left"/>
      <w:pPr>
        <w:ind w:left="5790" w:hanging="300"/>
      </w:pPr>
      <w:rPr>
        <w:rFonts w:hint="default"/>
        <w:lang w:val="ru-RU" w:eastAsia="en-US" w:bidi="ar-SA"/>
      </w:rPr>
    </w:lvl>
    <w:lvl w:ilvl="8" w:tplc="B1EC32E2">
      <w:numFmt w:val="bullet"/>
      <w:lvlText w:val="•"/>
      <w:lvlJc w:val="left"/>
      <w:pPr>
        <w:ind w:left="6494" w:hanging="300"/>
      </w:pPr>
      <w:rPr>
        <w:rFonts w:hint="default"/>
        <w:lang w:val="ru-RU" w:eastAsia="en-US" w:bidi="ar-SA"/>
      </w:rPr>
    </w:lvl>
  </w:abstractNum>
  <w:abstractNum w:abstractNumId="4">
    <w:nsid w:val="2D2A6188"/>
    <w:multiLevelType w:val="hybridMultilevel"/>
    <w:tmpl w:val="F20EA718"/>
    <w:lvl w:ilvl="0" w:tplc="F028D984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9468150">
      <w:numFmt w:val="bullet"/>
      <w:lvlText w:val="•"/>
      <w:lvlJc w:val="left"/>
      <w:pPr>
        <w:ind w:left="1507" w:hanging="300"/>
      </w:pPr>
      <w:rPr>
        <w:rFonts w:hint="default"/>
        <w:lang w:val="ru-RU" w:eastAsia="en-US" w:bidi="ar-SA"/>
      </w:rPr>
    </w:lvl>
    <w:lvl w:ilvl="2" w:tplc="40B83BD6">
      <w:numFmt w:val="bullet"/>
      <w:lvlText w:val="•"/>
      <w:lvlJc w:val="left"/>
      <w:pPr>
        <w:ind w:left="2155" w:hanging="300"/>
      </w:pPr>
      <w:rPr>
        <w:rFonts w:hint="default"/>
        <w:lang w:val="ru-RU" w:eastAsia="en-US" w:bidi="ar-SA"/>
      </w:rPr>
    </w:lvl>
    <w:lvl w:ilvl="3" w:tplc="06066CA8">
      <w:numFmt w:val="bullet"/>
      <w:lvlText w:val="•"/>
      <w:lvlJc w:val="left"/>
      <w:pPr>
        <w:ind w:left="2803" w:hanging="300"/>
      </w:pPr>
      <w:rPr>
        <w:rFonts w:hint="default"/>
        <w:lang w:val="ru-RU" w:eastAsia="en-US" w:bidi="ar-SA"/>
      </w:rPr>
    </w:lvl>
    <w:lvl w:ilvl="4" w:tplc="FF2CE9C0">
      <w:numFmt w:val="bullet"/>
      <w:lvlText w:val="•"/>
      <w:lvlJc w:val="left"/>
      <w:pPr>
        <w:ind w:left="3450" w:hanging="300"/>
      </w:pPr>
      <w:rPr>
        <w:rFonts w:hint="default"/>
        <w:lang w:val="ru-RU" w:eastAsia="en-US" w:bidi="ar-SA"/>
      </w:rPr>
    </w:lvl>
    <w:lvl w:ilvl="5" w:tplc="104E01D8">
      <w:numFmt w:val="bullet"/>
      <w:lvlText w:val="•"/>
      <w:lvlJc w:val="left"/>
      <w:pPr>
        <w:ind w:left="4098" w:hanging="300"/>
      </w:pPr>
      <w:rPr>
        <w:rFonts w:hint="default"/>
        <w:lang w:val="ru-RU" w:eastAsia="en-US" w:bidi="ar-SA"/>
      </w:rPr>
    </w:lvl>
    <w:lvl w:ilvl="6" w:tplc="34224A22">
      <w:numFmt w:val="bullet"/>
      <w:lvlText w:val="•"/>
      <w:lvlJc w:val="left"/>
      <w:pPr>
        <w:ind w:left="4746" w:hanging="300"/>
      </w:pPr>
      <w:rPr>
        <w:rFonts w:hint="default"/>
        <w:lang w:val="ru-RU" w:eastAsia="en-US" w:bidi="ar-SA"/>
      </w:rPr>
    </w:lvl>
    <w:lvl w:ilvl="7" w:tplc="68120A00">
      <w:numFmt w:val="bullet"/>
      <w:lvlText w:val="•"/>
      <w:lvlJc w:val="left"/>
      <w:pPr>
        <w:ind w:left="5393" w:hanging="300"/>
      </w:pPr>
      <w:rPr>
        <w:rFonts w:hint="default"/>
        <w:lang w:val="ru-RU" w:eastAsia="en-US" w:bidi="ar-SA"/>
      </w:rPr>
    </w:lvl>
    <w:lvl w:ilvl="8" w:tplc="F90CC428">
      <w:numFmt w:val="bullet"/>
      <w:lvlText w:val="•"/>
      <w:lvlJc w:val="left"/>
      <w:pPr>
        <w:ind w:left="6041" w:hanging="300"/>
      </w:pPr>
      <w:rPr>
        <w:rFonts w:hint="default"/>
        <w:lang w:val="ru-RU" w:eastAsia="en-US" w:bidi="ar-SA"/>
      </w:rPr>
    </w:lvl>
  </w:abstractNum>
  <w:abstractNum w:abstractNumId="5">
    <w:nsid w:val="436E20DB"/>
    <w:multiLevelType w:val="hybridMultilevel"/>
    <w:tmpl w:val="61A0B47C"/>
    <w:lvl w:ilvl="0" w:tplc="AAAC20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FF486A2">
      <w:numFmt w:val="bullet"/>
      <w:lvlText w:val="•"/>
      <w:lvlJc w:val="left"/>
      <w:pPr>
        <w:ind w:left="1564" w:hanging="300"/>
      </w:pPr>
      <w:rPr>
        <w:rFonts w:hint="default"/>
        <w:lang w:val="ru-RU" w:eastAsia="en-US" w:bidi="ar-SA"/>
      </w:rPr>
    </w:lvl>
    <w:lvl w:ilvl="2" w:tplc="9794B2D6">
      <w:numFmt w:val="bullet"/>
      <w:lvlText w:val="•"/>
      <w:lvlJc w:val="left"/>
      <w:pPr>
        <w:ind w:left="2268" w:hanging="300"/>
      </w:pPr>
      <w:rPr>
        <w:rFonts w:hint="default"/>
        <w:lang w:val="ru-RU" w:eastAsia="en-US" w:bidi="ar-SA"/>
      </w:rPr>
    </w:lvl>
    <w:lvl w:ilvl="3" w:tplc="4950DC44">
      <w:numFmt w:val="bullet"/>
      <w:lvlText w:val="•"/>
      <w:lvlJc w:val="left"/>
      <w:pPr>
        <w:ind w:left="2972" w:hanging="300"/>
      </w:pPr>
      <w:rPr>
        <w:rFonts w:hint="default"/>
        <w:lang w:val="ru-RU" w:eastAsia="en-US" w:bidi="ar-SA"/>
      </w:rPr>
    </w:lvl>
    <w:lvl w:ilvl="4" w:tplc="D3D892B0">
      <w:numFmt w:val="bullet"/>
      <w:lvlText w:val="•"/>
      <w:lvlJc w:val="left"/>
      <w:pPr>
        <w:ind w:left="3677" w:hanging="300"/>
      </w:pPr>
      <w:rPr>
        <w:rFonts w:hint="default"/>
        <w:lang w:val="ru-RU" w:eastAsia="en-US" w:bidi="ar-SA"/>
      </w:rPr>
    </w:lvl>
    <w:lvl w:ilvl="5" w:tplc="00F65558">
      <w:numFmt w:val="bullet"/>
      <w:lvlText w:val="•"/>
      <w:lvlJc w:val="left"/>
      <w:pPr>
        <w:ind w:left="4381" w:hanging="300"/>
      </w:pPr>
      <w:rPr>
        <w:rFonts w:hint="default"/>
        <w:lang w:val="ru-RU" w:eastAsia="en-US" w:bidi="ar-SA"/>
      </w:rPr>
    </w:lvl>
    <w:lvl w:ilvl="6" w:tplc="983CB45A">
      <w:numFmt w:val="bullet"/>
      <w:lvlText w:val="•"/>
      <w:lvlJc w:val="left"/>
      <w:pPr>
        <w:ind w:left="5085" w:hanging="300"/>
      </w:pPr>
      <w:rPr>
        <w:rFonts w:hint="default"/>
        <w:lang w:val="ru-RU" w:eastAsia="en-US" w:bidi="ar-SA"/>
      </w:rPr>
    </w:lvl>
    <w:lvl w:ilvl="7" w:tplc="66647A4E">
      <w:numFmt w:val="bullet"/>
      <w:lvlText w:val="•"/>
      <w:lvlJc w:val="left"/>
      <w:pPr>
        <w:ind w:left="5790" w:hanging="300"/>
      </w:pPr>
      <w:rPr>
        <w:rFonts w:hint="default"/>
        <w:lang w:val="ru-RU" w:eastAsia="en-US" w:bidi="ar-SA"/>
      </w:rPr>
    </w:lvl>
    <w:lvl w:ilvl="8" w:tplc="5E74249A">
      <w:numFmt w:val="bullet"/>
      <w:lvlText w:val="•"/>
      <w:lvlJc w:val="left"/>
      <w:pPr>
        <w:ind w:left="6494" w:hanging="300"/>
      </w:pPr>
      <w:rPr>
        <w:rFonts w:hint="default"/>
        <w:lang w:val="ru-RU" w:eastAsia="en-US" w:bidi="ar-SA"/>
      </w:rPr>
    </w:lvl>
  </w:abstractNum>
  <w:abstractNum w:abstractNumId="6">
    <w:nsid w:val="531B0544"/>
    <w:multiLevelType w:val="hybridMultilevel"/>
    <w:tmpl w:val="78CA76F6"/>
    <w:lvl w:ilvl="0" w:tplc="1CA8D58C">
      <w:numFmt w:val="bullet"/>
      <w:lvlText w:val=""/>
      <w:lvlJc w:val="left"/>
      <w:pPr>
        <w:ind w:left="855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01029E6">
      <w:numFmt w:val="bullet"/>
      <w:lvlText w:val="•"/>
      <w:lvlJc w:val="left"/>
      <w:pPr>
        <w:ind w:left="1507" w:hanging="300"/>
      </w:pPr>
      <w:rPr>
        <w:rFonts w:hint="default"/>
        <w:lang w:val="ru-RU" w:eastAsia="en-US" w:bidi="ar-SA"/>
      </w:rPr>
    </w:lvl>
    <w:lvl w:ilvl="2" w:tplc="E9BED508">
      <w:numFmt w:val="bullet"/>
      <w:lvlText w:val="•"/>
      <w:lvlJc w:val="left"/>
      <w:pPr>
        <w:ind w:left="2155" w:hanging="300"/>
      </w:pPr>
      <w:rPr>
        <w:rFonts w:hint="default"/>
        <w:lang w:val="ru-RU" w:eastAsia="en-US" w:bidi="ar-SA"/>
      </w:rPr>
    </w:lvl>
    <w:lvl w:ilvl="3" w:tplc="2D380D04">
      <w:numFmt w:val="bullet"/>
      <w:lvlText w:val="•"/>
      <w:lvlJc w:val="left"/>
      <w:pPr>
        <w:ind w:left="2803" w:hanging="300"/>
      </w:pPr>
      <w:rPr>
        <w:rFonts w:hint="default"/>
        <w:lang w:val="ru-RU" w:eastAsia="en-US" w:bidi="ar-SA"/>
      </w:rPr>
    </w:lvl>
    <w:lvl w:ilvl="4" w:tplc="B85AD5F8">
      <w:numFmt w:val="bullet"/>
      <w:lvlText w:val="•"/>
      <w:lvlJc w:val="left"/>
      <w:pPr>
        <w:ind w:left="3450" w:hanging="300"/>
      </w:pPr>
      <w:rPr>
        <w:rFonts w:hint="default"/>
        <w:lang w:val="ru-RU" w:eastAsia="en-US" w:bidi="ar-SA"/>
      </w:rPr>
    </w:lvl>
    <w:lvl w:ilvl="5" w:tplc="10668342">
      <w:numFmt w:val="bullet"/>
      <w:lvlText w:val="•"/>
      <w:lvlJc w:val="left"/>
      <w:pPr>
        <w:ind w:left="4098" w:hanging="300"/>
      </w:pPr>
      <w:rPr>
        <w:rFonts w:hint="default"/>
        <w:lang w:val="ru-RU" w:eastAsia="en-US" w:bidi="ar-SA"/>
      </w:rPr>
    </w:lvl>
    <w:lvl w:ilvl="6" w:tplc="EE7CB97C">
      <w:numFmt w:val="bullet"/>
      <w:lvlText w:val="•"/>
      <w:lvlJc w:val="left"/>
      <w:pPr>
        <w:ind w:left="4746" w:hanging="300"/>
      </w:pPr>
      <w:rPr>
        <w:rFonts w:hint="default"/>
        <w:lang w:val="ru-RU" w:eastAsia="en-US" w:bidi="ar-SA"/>
      </w:rPr>
    </w:lvl>
    <w:lvl w:ilvl="7" w:tplc="5CCA22CE">
      <w:numFmt w:val="bullet"/>
      <w:lvlText w:val="•"/>
      <w:lvlJc w:val="left"/>
      <w:pPr>
        <w:ind w:left="5393" w:hanging="300"/>
      </w:pPr>
      <w:rPr>
        <w:rFonts w:hint="default"/>
        <w:lang w:val="ru-RU" w:eastAsia="en-US" w:bidi="ar-SA"/>
      </w:rPr>
    </w:lvl>
    <w:lvl w:ilvl="8" w:tplc="A2CA95D8">
      <w:numFmt w:val="bullet"/>
      <w:lvlText w:val="•"/>
      <w:lvlJc w:val="left"/>
      <w:pPr>
        <w:ind w:left="6041" w:hanging="300"/>
      </w:pPr>
      <w:rPr>
        <w:rFonts w:hint="default"/>
        <w:lang w:val="ru-RU" w:eastAsia="en-US" w:bidi="ar-SA"/>
      </w:rPr>
    </w:lvl>
  </w:abstractNum>
  <w:abstractNum w:abstractNumId="7">
    <w:nsid w:val="76F14575"/>
    <w:multiLevelType w:val="hybridMultilevel"/>
    <w:tmpl w:val="CB5648AE"/>
    <w:lvl w:ilvl="0" w:tplc="A2EA96E4">
      <w:numFmt w:val="bullet"/>
      <w:lvlText w:val="-"/>
      <w:lvlJc w:val="left"/>
      <w:pPr>
        <w:ind w:left="194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983E0A">
      <w:numFmt w:val="bullet"/>
      <w:lvlText w:val=""/>
      <w:lvlJc w:val="left"/>
      <w:pPr>
        <w:ind w:left="97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5988134">
      <w:numFmt w:val="bullet"/>
      <w:lvlText w:val="•"/>
      <w:lvlJc w:val="left"/>
      <w:pPr>
        <w:ind w:left="2016" w:hanging="300"/>
      </w:pPr>
      <w:rPr>
        <w:rFonts w:hint="default"/>
        <w:lang w:val="ru-RU" w:eastAsia="en-US" w:bidi="ar-SA"/>
      </w:rPr>
    </w:lvl>
    <w:lvl w:ilvl="3" w:tplc="16C8692E">
      <w:numFmt w:val="bullet"/>
      <w:lvlText w:val="•"/>
      <w:lvlJc w:val="left"/>
      <w:pPr>
        <w:ind w:left="3052" w:hanging="300"/>
      </w:pPr>
      <w:rPr>
        <w:rFonts w:hint="default"/>
        <w:lang w:val="ru-RU" w:eastAsia="en-US" w:bidi="ar-SA"/>
      </w:rPr>
    </w:lvl>
    <w:lvl w:ilvl="4" w:tplc="65AE49F4">
      <w:numFmt w:val="bullet"/>
      <w:lvlText w:val="•"/>
      <w:lvlJc w:val="left"/>
      <w:pPr>
        <w:ind w:left="4088" w:hanging="300"/>
      </w:pPr>
      <w:rPr>
        <w:rFonts w:hint="default"/>
        <w:lang w:val="ru-RU" w:eastAsia="en-US" w:bidi="ar-SA"/>
      </w:rPr>
    </w:lvl>
    <w:lvl w:ilvl="5" w:tplc="A5A63ABC">
      <w:numFmt w:val="bullet"/>
      <w:lvlText w:val="•"/>
      <w:lvlJc w:val="left"/>
      <w:pPr>
        <w:ind w:left="5124" w:hanging="300"/>
      </w:pPr>
      <w:rPr>
        <w:rFonts w:hint="default"/>
        <w:lang w:val="ru-RU" w:eastAsia="en-US" w:bidi="ar-SA"/>
      </w:rPr>
    </w:lvl>
    <w:lvl w:ilvl="6" w:tplc="AA68EC84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  <w:lvl w:ilvl="7" w:tplc="27A2D17E">
      <w:numFmt w:val="bullet"/>
      <w:lvlText w:val="•"/>
      <w:lvlJc w:val="left"/>
      <w:pPr>
        <w:ind w:left="7196" w:hanging="300"/>
      </w:pPr>
      <w:rPr>
        <w:rFonts w:hint="default"/>
        <w:lang w:val="ru-RU" w:eastAsia="en-US" w:bidi="ar-SA"/>
      </w:rPr>
    </w:lvl>
    <w:lvl w:ilvl="8" w:tplc="6DD88498">
      <w:numFmt w:val="bullet"/>
      <w:lvlText w:val="•"/>
      <w:lvlJc w:val="left"/>
      <w:pPr>
        <w:ind w:left="8232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264B0"/>
    <w:rsid w:val="001264B0"/>
    <w:rsid w:val="008B2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64B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64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64B0"/>
    <w:pPr>
      <w:ind w:left="19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264B0"/>
    <w:pPr>
      <w:spacing w:line="275" w:lineRule="exact"/>
      <w:ind w:left="1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264B0"/>
    <w:pPr>
      <w:ind w:left="913" w:hanging="299"/>
    </w:pPr>
  </w:style>
  <w:style w:type="paragraph" w:customStyle="1" w:styleId="TableParagraph">
    <w:name w:val="Table Paragraph"/>
    <w:basedOn w:val="a"/>
    <w:uiPriority w:val="1"/>
    <w:qFormat/>
    <w:rsid w:val="001264B0"/>
    <w:pPr>
      <w:ind w:left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1766</Words>
  <Characters>10072</Characters>
  <Application>Microsoft Office Word</Application>
  <DocSecurity>0</DocSecurity>
  <Lines>83</Lines>
  <Paragraphs>23</Paragraphs>
  <ScaleCrop>false</ScaleCrop>
  <Company/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dcterms:created xsi:type="dcterms:W3CDTF">2024-08-22T08:47:00Z</dcterms:created>
  <dcterms:modified xsi:type="dcterms:W3CDTF">2024-08-22T08:48:00Z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Acrobat PDFMaker 8.1 для Word</vt:lpwstr>
  </property>
  <property fmtid="{D5CDD505-2E9C-101B-9397-08002B2CF9AE}" pid="4" name="LastSaved">
    <vt:filetime>2024-08-22T00:00:00Z</vt:filetime>
  </property>
  <property fmtid="{D5CDD505-2E9C-101B-9397-08002B2CF9AE}" pid="5" name="Producer">
    <vt:lpwstr>Acrobat Distiller 8.1.0 (Windows)</vt:lpwstr>
  </property>
  <property fmtid="{D5CDD505-2E9C-101B-9397-08002B2CF9AE}" pid="6" name="SourceModified">
    <vt:lpwstr>D:20230825104101</vt:lpwstr>
  </property>
</Properties>
</file>